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1EE" w:rsidRDefault="00007165">
      <w:r>
        <w:t>En</w:t>
      </w:r>
      <w:r>
        <w:t xml:space="preserve"> el BOE </w:t>
      </w:r>
      <w:r>
        <w:t xml:space="preserve">nº </w:t>
      </w:r>
      <w:bookmarkStart w:id="0" w:name="_GoBack"/>
      <w:bookmarkEnd w:id="0"/>
      <w:r>
        <w:t>70 de 22 de marzo de 2016 (</w:t>
      </w:r>
      <w:hyperlink r:id="rId4" w:tgtFrame="_blank" w:history="1">
        <w:r>
          <w:rPr>
            <w:rStyle w:val="Hipervnculo"/>
          </w:rPr>
          <w:t>http://www.boe.es/boe/dias/2016/03/22/pdfs/BOE-A-2016-2821.pdf</w:t>
        </w:r>
      </w:hyperlink>
      <w:r>
        <w:t>) se ha publicado la oferta pública de empleo para 2016, en el que entre otras plazas de nuevo ingreso, se convocan 20 para Inspector de Pesca, 20 plazas para titulados de escuelas técnicas de grado medio de Medio Ambiente o 44 plazas de Técnicos facultativos superiores de Medio Ambiente.</w:t>
      </w:r>
    </w:p>
    <w:sectPr w:rsidR="003C71E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165"/>
    <w:rsid w:val="00007165"/>
    <w:rsid w:val="003C71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2AC9F0-54F8-4657-8E77-7F38619F5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0071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oe.es/boe/dias/2016/03/22/pdfs/BOE-A-2016-2821.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74</Words>
  <Characters>409</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UCA</dc:creator>
  <cp:keywords/>
  <dc:description/>
  <cp:lastModifiedBy>Usuario UCA</cp:lastModifiedBy>
  <cp:revision>1</cp:revision>
  <dcterms:created xsi:type="dcterms:W3CDTF">2016-03-28T11:25:00Z</dcterms:created>
  <dcterms:modified xsi:type="dcterms:W3CDTF">2016-03-28T12:23:00Z</dcterms:modified>
</cp:coreProperties>
</file>