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D77A9" w14:textId="77777777" w:rsidR="007C5A4C" w:rsidRPr="00936DE5" w:rsidRDefault="007C5A4C" w:rsidP="007C5A4C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ELECCIONES A LA DIRECCIÓN DEL INSTITUTO UNIVERSITARIO DE INVESTIGACIÓN MARINA (INMAR) DE LA UNIVERSIDAD DE CADIZ</w:t>
      </w:r>
    </w:p>
    <w:p w14:paraId="5AE43E7F" w14:textId="422C57AE" w:rsidR="007C5A4C" w:rsidRPr="001D6942" w:rsidRDefault="007C5A4C" w:rsidP="007C5A4C">
      <w:pPr>
        <w:jc w:val="both"/>
        <w:rPr>
          <w:rFonts w:cs="Arial"/>
          <w:sz w:val="18"/>
          <w:szCs w:val="16"/>
        </w:rPr>
      </w:pPr>
      <w:r w:rsidRPr="001D6942">
        <w:rPr>
          <w:rFonts w:cs="Arial"/>
          <w:sz w:val="18"/>
          <w:szCs w:val="16"/>
        </w:rPr>
        <w:t xml:space="preserve">(Convocadas por </w:t>
      </w:r>
      <w:r w:rsidRPr="00A8507E">
        <w:rPr>
          <w:rFonts w:cs="Arial"/>
          <w:sz w:val="18"/>
          <w:szCs w:val="16"/>
        </w:rPr>
        <w:t xml:space="preserve">Resolución del </w:t>
      </w:r>
      <w:r>
        <w:rPr>
          <w:rFonts w:cs="Arial"/>
          <w:sz w:val="18"/>
          <w:szCs w:val="16"/>
        </w:rPr>
        <w:t>Presidente de la Junta Electoral de la Facultad de Ciencias del Mar y Ambientales</w:t>
      </w:r>
      <w:r w:rsidRPr="00C1019F">
        <w:rPr>
          <w:rFonts w:cs="Arial"/>
          <w:sz w:val="18"/>
          <w:szCs w:val="16"/>
        </w:rPr>
        <w:t xml:space="preserve"> </w:t>
      </w:r>
      <w:r w:rsidRPr="001D6942">
        <w:rPr>
          <w:rFonts w:cs="Arial"/>
          <w:sz w:val="18"/>
          <w:szCs w:val="16"/>
        </w:rPr>
        <w:t xml:space="preserve">de </w:t>
      </w:r>
      <w:r w:rsidR="00EC70DD">
        <w:rPr>
          <w:rFonts w:cs="Arial"/>
          <w:sz w:val="18"/>
          <w:szCs w:val="16"/>
        </w:rPr>
        <w:t>1 de marzo de 2024</w:t>
      </w:r>
      <w:r>
        <w:rPr>
          <w:rFonts w:cs="Arial"/>
          <w:sz w:val="18"/>
          <w:szCs w:val="16"/>
        </w:rPr>
        <w:t>)</w:t>
      </w:r>
    </w:p>
    <w:p w14:paraId="2CB58F40" w14:textId="77777777" w:rsidR="00F8137B" w:rsidRPr="00881CD7" w:rsidRDefault="00F8137B" w:rsidP="00F8137B">
      <w:pPr>
        <w:jc w:val="center"/>
        <w:rPr>
          <w:rFonts w:cs="Verdana"/>
          <w:b/>
          <w:szCs w:val="20"/>
          <w:u w:val="single"/>
        </w:rPr>
      </w:pPr>
    </w:p>
    <w:p w14:paraId="4C455122" w14:textId="77777777" w:rsidR="00BB32EC" w:rsidRDefault="00BB32EC" w:rsidP="00BB32EC">
      <w:pPr>
        <w:spacing w:line="240" w:lineRule="auto"/>
      </w:pPr>
    </w:p>
    <w:tbl>
      <w:tblPr>
        <w:tblpPr w:leftFromText="141" w:rightFromText="141" w:vertAnchor="text" w:horzAnchor="margin" w:tblpY="29"/>
        <w:tblW w:w="880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511"/>
        <w:gridCol w:w="2291"/>
      </w:tblGrid>
      <w:tr w:rsidR="00D36EEE" w:rsidRPr="001F76BA" w14:paraId="5A43E4C0" w14:textId="77777777" w:rsidTr="00C95C03">
        <w:tc>
          <w:tcPr>
            <w:tcW w:w="6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1A4658C0" w14:textId="77777777" w:rsidR="00D36EEE" w:rsidRPr="001F76BA" w:rsidRDefault="00D36EEE" w:rsidP="00C95C03">
            <w:pPr>
              <w:pStyle w:val="NormalWeb"/>
              <w:snapToGrid w:val="0"/>
              <w:spacing w:before="0" w:after="0"/>
              <w:jc w:val="center"/>
              <w:rPr>
                <w:rFonts w:cs="Verdana"/>
                <w:b/>
                <w:color w:val="000000"/>
                <w:szCs w:val="20"/>
              </w:rPr>
            </w:pPr>
            <w:r w:rsidRPr="001F76BA">
              <w:rPr>
                <w:rFonts w:cs="Verdana"/>
                <w:b/>
                <w:color w:val="000000"/>
                <w:szCs w:val="20"/>
              </w:rPr>
              <w:t>TRÁMITE</w:t>
            </w:r>
          </w:p>
        </w:tc>
        <w:tc>
          <w:tcPr>
            <w:tcW w:w="229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17C77799" w14:textId="77777777" w:rsidR="00D36EEE" w:rsidRPr="001F76BA" w:rsidRDefault="00D36EEE" w:rsidP="00C95C03">
            <w:pPr>
              <w:pStyle w:val="NormalWeb"/>
              <w:snapToGrid w:val="0"/>
              <w:spacing w:before="0" w:after="0"/>
              <w:jc w:val="center"/>
              <w:rPr>
                <w:rFonts w:cs="Verdana"/>
                <w:b/>
                <w:color w:val="000000"/>
                <w:szCs w:val="20"/>
              </w:rPr>
            </w:pPr>
            <w:r w:rsidRPr="001F76BA">
              <w:rPr>
                <w:rFonts w:cs="Verdana"/>
                <w:b/>
                <w:color w:val="000000"/>
                <w:szCs w:val="20"/>
              </w:rPr>
              <w:t>TÉRMINO/PLAZO</w:t>
            </w:r>
          </w:p>
        </w:tc>
      </w:tr>
      <w:tr w:rsidR="00D36EEE" w:rsidRPr="001F76BA" w14:paraId="305D977D" w14:textId="77777777" w:rsidTr="00C95C03">
        <w:tc>
          <w:tcPr>
            <w:tcW w:w="6511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9AB6E1E" w14:textId="77777777" w:rsidR="00D36EEE" w:rsidRPr="001F76BA" w:rsidRDefault="00D36EEE" w:rsidP="00C16A59">
            <w:pPr>
              <w:pStyle w:val="NormalWeb"/>
              <w:numPr>
                <w:ilvl w:val="0"/>
                <w:numId w:val="2"/>
              </w:numPr>
              <w:tabs>
                <w:tab w:val="left" w:pos="792"/>
                <w:tab w:val="num" w:pos="851"/>
              </w:tabs>
              <w:snapToGrid w:val="0"/>
              <w:spacing w:before="0" w:after="0"/>
              <w:ind w:left="792" w:hanging="540"/>
              <w:rPr>
                <w:rFonts w:cs="Verdana"/>
                <w:color w:val="000000"/>
                <w:szCs w:val="20"/>
              </w:rPr>
            </w:pPr>
            <w:r w:rsidRPr="001F76BA">
              <w:rPr>
                <w:rFonts w:cs="Verdana"/>
                <w:color w:val="000000"/>
                <w:szCs w:val="20"/>
              </w:rPr>
              <w:t>Convocatoria</w:t>
            </w:r>
            <w:r w:rsidRPr="00C16A59">
              <w:rPr>
                <w:rFonts w:cs="Verdana"/>
                <w:color w:val="000000"/>
                <w:szCs w:val="20"/>
              </w:rPr>
              <w:t xml:space="preserve"> de Elecciones</w:t>
            </w:r>
          </w:p>
        </w:tc>
        <w:tc>
          <w:tcPr>
            <w:tcW w:w="2291" w:type="dxa"/>
            <w:shd w:val="clear" w:color="auto" w:fill="auto"/>
          </w:tcPr>
          <w:p w14:paraId="40AC62F8" w14:textId="158ED4D0" w:rsidR="00D36EEE" w:rsidRPr="001F76BA" w:rsidRDefault="00EC70DD" w:rsidP="00C95C03">
            <w:pPr>
              <w:pStyle w:val="NormalWeb"/>
              <w:snapToGrid w:val="0"/>
              <w:spacing w:before="0" w:after="0"/>
              <w:jc w:val="both"/>
              <w:rPr>
                <w:rFonts w:cs="Verdana"/>
                <w:color w:val="000000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1 de marzo</w:t>
            </w:r>
          </w:p>
        </w:tc>
      </w:tr>
      <w:tr w:rsidR="00D36EEE" w:rsidRPr="001F76BA" w14:paraId="2FBE17D5" w14:textId="77777777" w:rsidTr="00C95C03">
        <w:tc>
          <w:tcPr>
            <w:tcW w:w="6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89769F" w14:textId="77777777" w:rsidR="00D36EEE" w:rsidRPr="001F76BA" w:rsidRDefault="00D36EEE" w:rsidP="00D36EEE">
            <w:pPr>
              <w:pStyle w:val="NormalWeb"/>
              <w:numPr>
                <w:ilvl w:val="0"/>
                <w:numId w:val="2"/>
              </w:numPr>
              <w:tabs>
                <w:tab w:val="left" w:pos="792"/>
                <w:tab w:val="num" w:pos="851"/>
              </w:tabs>
              <w:snapToGrid w:val="0"/>
              <w:spacing w:before="0" w:after="0"/>
              <w:ind w:left="792" w:hanging="540"/>
              <w:rPr>
                <w:rFonts w:cs="Verdana"/>
                <w:color w:val="000000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P</w:t>
            </w:r>
            <w:r w:rsidRPr="001F76BA">
              <w:rPr>
                <w:rFonts w:cs="Verdana"/>
                <w:color w:val="000000"/>
                <w:szCs w:val="20"/>
              </w:rPr>
              <w:t>ublicación del censo provisional y del calendario electoral</w:t>
            </w:r>
            <w:r>
              <w:rPr>
                <w:rFonts w:cs="Verdana"/>
                <w:color w:val="000000"/>
                <w:szCs w:val="20"/>
              </w:rPr>
              <w:t xml:space="preserve"> (3)</w:t>
            </w:r>
          </w:p>
        </w:tc>
        <w:tc>
          <w:tcPr>
            <w:tcW w:w="229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986DED" w14:textId="2D8DD7A4" w:rsidR="00D36EEE" w:rsidRPr="001F76BA" w:rsidRDefault="00EC70DD" w:rsidP="00C95C03">
            <w:pPr>
              <w:pStyle w:val="NormalWeb"/>
              <w:snapToGrid w:val="0"/>
              <w:spacing w:before="0" w:after="0"/>
              <w:jc w:val="both"/>
              <w:rPr>
                <w:rFonts w:cs="Verdana"/>
                <w:color w:val="000000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1 de marzo</w:t>
            </w:r>
          </w:p>
        </w:tc>
      </w:tr>
      <w:tr w:rsidR="00D36EEE" w:rsidRPr="001F76BA" w14:paraId="1D7C174E" w14:textId="77777777" w:rsidTr="00C95C03">
        <w:tc>
          <w:tcPr>
            <w:tcW w:w="6511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AA50E16" w14:textId="77777777" w:rsidR="00D36EEE" w:rsidRPr="001F76BA" w:rsidRDefault="00D36EEE" w:rsidP="00D36EEE">
            <w:pPr>
              <w:pStyle w:val="NormalWeb"/>
              <w:numPr>
                <w:ilvl w:val="0"/>
                <w:numId w:val="2"/>
              </w:numPr>
              <w:tabs>
                <w:tab w:val="left" w:pos="792"/>
                <w:tab w:val="num" w:pos="851"/>
              </w:tabs>
              <w:snapToGrid w:val="0"/>
              <w:spacing w:before="0" w:after="0"/>
              <w:ind w:left="792" w:hanging="540"/>
              <w:rPr>
                <w:rFonts w:cs="Verdana"/>
                <w:color w:val="000000"/>
                <w:szCs w:val="20"/>
              </w:rPr>
            </w:pPr>
            <w:r w:rsidRPr="001F76BA">
              <w:rPr>
                <w:rFonts w:cs="Verdana"/>
                <w:color w:val="000000"/>
                <w:szCs w:val="20"/>
              </w:rPr>
              <w:t>Recursos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y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solicitudes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de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rectificación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del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censo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provisional (1)</w:t>
            </w:r>
          </w:p>
        </w:tc>
        <w:tc>
          <w:tcPr>
            <w:tcW w:w="2291" w:type="dxa"/>
            <w:shd w:val="clear" w:color="auto" w:fill="auto"/>
          </w:tcPr>
          <w:p w14:paraId="191A3551" w14:textId="59133B38" w:rsidR="00D36EEE" w:rsidRPr="001F76BA" w:rsidRDefault="00EC70DD" w:rsidP="00C95C03">
            <w:pPr>
              <w:pStyle w:val="NormalWeb"/>
              <w:snapToGrid w:val="0"/>
              <w:spacing w:before="0" w:after="0"/>
              <w:jc w:val="both"/>
              <w:rPr>
                <w:rFonts w:cs="Verdana"/>
                <w:color w:val="000000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4-8 de marzo</w:t>
            </w:r>
          </w:p>
        </w:tc>
      </w:tr>
      <w:tr w:rsidR="00D36EEE" w:rsidRPr="001F76BA" w14:paraId="4948A97D" w14:textId="77777777" w:rsidTr="00C95C03">
        <w:tc>
          <w:tcPr>
            <w:tcW w:w="6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96CBA0" w14:textId="77777777" w:rsidR="00D36EEE" w:rsidRPr="001F76BA" w:rsidRDefault="00D36EEE" w:rsidP="00D36EEE">
            <w:pPr>
              <w:pStyle w:val="NormalWeb"/>
              <w:numPr>
                <w:ilvl w:val="0"/>
                <w:numId w:val="2"/>
              </w:numPr>
              <w:tabs>
                <w:tab w:val="left" w:pos="792"/>
                <w:tab w:val="num" w:pos="851"/>
              </w:tabs>
              <w:snapToGrid w:val="0"/>
              <w:spacing w:before="0" w:after="0"/>
              <w:ind w:left="792" w:hanging="540"/>
              <w:rPr>
                <w:rFonts w:cs="Verdana"/>
                <w:color w:val="000000"/>
                <w:szCs w:val="20"/>
              </w:rPr>
            </w:pPr>
            <w:r w:rsidRPr="001F76BA">
              <w:rPr>
                <w:rFonts w:cs="Verdana"/>
                <w:color w:val="000000"/>
                <w:szCs w:val="20"/>
              </w:rPr>
              <w:t>Aprobación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y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publicación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del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censo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definitivo</w:t>
            </w:r>
          </w:p>
        </w:tc>
        <w:tc>
          <w:tcPr>
            <w:tcW w:w="229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0E8D20" w14:textId="5E992E21" w:rsidR="00D36EEE" w:rsidRPr="001F76BA" w:rsidRDefault="00EC70DD" w:rsidP="00C95C03">
            <w:pPr>
              <w:pStyle w:val="NormalWeb"/>
              <w:snapToGrid w:val="0"/>
              <w:spacing w:before="0" w:after="0"/>
              <w:rPr>
                <w:rFonts w:cs="Verdana"/>
                <w:color w:val="000000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11 de marzo</w:t>
            </w:r>
          </w:p>
        </w:tc>
      </w:tr>
      <w:tr w:rsidR="00E65DAA" w:rsidRPr="001F76BA" w14:paraId="741F45B1" w14:textId="77777777" w:rsidTr="00BD0A90">
        <w:tc>
          <w:tcPr>
            <w:tcW w:w="6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956D8A" w14:textId="15458E3A" w:rsidR="00E65DAA" w:rsidRPr="001F76BA" w:rsidRDefault="00E65DAA" w:rsidP="00E65DAA">
            <w:pPr>
              <w:pStyle w:val="NormalWeb"/>
              <w:numPr>
                <w:ilvl w:val="0"/>
                <w:numId w:val="2"/>
              </w:numPr>
              <w:tabs>
                <w:tab w:val="left" w:pos="792"/>
                <w:tab w:val="num" w:pos="851"/>
              </w:tabs>
              <w:snapToGrid w:val="0"/>
              <w:spacing w:before="0" w:after="0"/>
              <w:ind w:left="792" w:hanging="540"/>
              <w:rPr>
                <w:rFonts w:eastAsia="Verdana" w:cs="Verdana"/>
                <w:color w:val="000000"/>
                <w:szCs w:val="20"/>
              </w:rPr>
            </w:pPr>
            <w:r w:rsidRPr="001F76BA">
              <w:rPr>
                <w:rFonts w:cs="Verdana"/>
                <w:color w:val="000000"/>
                <w:szCs w:val="20"/>
              </w:rPr>
              <w:t xml:space="preserve">Solicitud de voto anticipado </w:t>
            </w:r>
            <w:r>
              <w:rPr>
                <w:rFonts w:cs="Verdana"/>
                <w:color w:val="000000"/>
                <w:szCs w:val="20"/>
              </w:rPr>
              <w:t>(1)</w:t>
            </w:r>
            <w:r w:rsidRPr="001F76BA">
              <w:rPr>
                <w:rFonts w:cs="Verdana"/>
                <w:color w:val="000000"/>
                <w:szCs w:val="20"/>
              </w:rPr>
              <w:t>(2)</w:t>
            </w:r>
          </w:p>
        </w:tc>
        <w:tc>
          <w:tcPr>
            <w:tcW w:w="229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980C5E" w14:textId="3F655325" w:rsidR="00E65DAA" w:rsidRPr="00E65DAA" w:rsidRDefault="00EC70DD" w:rsidP="00E65DAA">
            <w:pPr>
              <w:pStyle w:val="NormalWeb"/>
              <w:snapToGrid w:val="0"/>
              <w:spacing w:before="0" w:after="0"/>
              <w:jc w:val="both"/>
              <w:rPr>
                <w:rFonts w:cs="Verdana"/>
                <w:color w:val="000000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12-13 de marzo</w:t>
            </w:r>
          </w:p>
        </w:tc>
      </w:tr>
      <w:tr w:rsidR="00D36EEE" w:rsidRPr="001F76BA" w14:paraId="08C53509" w14:textId="77777777" w:rsidTr="00C95C03">
        <w:tc>
          <w:tcPr>
            <w:tcW w:w="6511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9B0857" w14:textId="77777777" w:rsidR="00D36EEE" w:rsidRPr="001F76BA" w:rsidRDefault="00D36EEE" w:rsidP="00D36EEE">
            <w:pPr>
              <w:pStyle w:val="NormalWeb"/>
              <w:numPr>
                <w:ilvl w:val="0"/>
                <w:numId w:val="2"/>
              </w:numPr>
              <w:tabs>
                <w:tab w:val="left" w:pos="792"/>
                <w:tab w:val="num" w:pos="851"/>
              </w:tabs>
              <w:snapToGrid w:val="0"/>
              <w:spacing w:before="0" w:after="0"/>
              <w:ind w:left="792" w:hanging="540"/>
              <w:rPr>
                <w:rFonts w:cs="Verdana"/>
                <w:color w:val="000000"/>
                <w:szCs w:val="20"/>
              </w:rPr>
            </w:pPr>
            <w:r w:rsidRPr="001F76BA">
              <w:rPr>
                <w:rFonts w:cs="Verdana"/>
                <w:color w:val="000000"/>
                <w:szCs w:val="20"/>
              </w:rPr>
              <w:t>Presentación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de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candidaturas (1)</w:t>
            </w:r>
            <w:r>
              <w:rPr>
                <w:rFonts w:cs="Verdana"/>
                <w:color w:val="000000"/>
                <w:szCs w:val="20"/>
              </w:rPr>
              <w:t>(2)</w:t>
            </w:r>
            <w:bookmarkStart w:id="0" w:name="_GoBack"/>
            <w:bookmarkEnd w:id="0"/>
          </w:p>
        </w:tc>
        <w:tc>
          <w:tcPr>
            <w:tcW w:w="2291" w:type="dxa"/>
            <w:tcBorders>
              <w:bottom w:val="single" w:sz="8" w:space="0" w:color="4F81BD"/>
            </w:tcBorders>
            <w:shd w:val="clear" w:color="auto" w:fill="auto"/>
          </w:tcPr>
          <w:p w14:paraId="6D9BB03E" w14:textId="201322CB" w:rsidR="00D36EEE" w:rsidRPr="001F76BA" w:rsidRDefault="00EC70DD" w:rsidP="00C95C03">
            <w:pPr>
              <w:pStyle w:val="NormalWeb"/>
              <w:snapToGrid w:val="0"/>
              <w:spacing w:before="0" w:after="0"/>
              <w:jc w:val="both"/>
              <w:rPr>
                <w:rFonts w:cs="Verdana"/>
                <w:color w:val="000000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12-13 de marzo</w:t>
            </w:r>
          </w:p>
        </w:tc>
      </w:tr>
      <w:tr w:rsidR="00D36EEE" w:rsidRPr="001F76BA" w14:paraId="2AD54BB7" w14:textId="77777777" w:rsidTr="00C95C03">
        <w:tc>
          <w:tcPr>
            <w:tcW w:w="6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904D26" w14:textId="77777777" w:rsidR="00D36EEE" w:rsidRPr="001F76BA" w:rsidRDefault="00D36EEE" w:rsidP="00D36EEE">
            <w:pPr>
              <w:pStyle w:val="NormalWeb"/>
              <w:numPr>
                <w:ilvl w:val="0"/>
                <w:numId w:val="2"/>
              </w:numPr>
              <w:tabs>
                <w:tab w:val="left" w:pos="792"/>
                <w:tab w:val="num" w:pos="851"/>
              </w:tabs>
              <w:snapToGrid w:val="0"/>
              <w:spacing w:before="0" w:after="0"/>
              <w:ind w:left="792" w:hanging="540"/>
              <w:rPr>
                <w:rFonts w:cs="Verdana"/>
                <w:color w:val="000000"/>
                <w:szCs w:val="20"/>
              </w:rPr>
            </w:pPr>
            <w:r w:rsidRPr="001F76BA">
              <w:rPr>
                <w:rFonts w:cs="Verdana"/>
                <w:color w:val="000000"/>
                <w:szCs w:val="20"/>
              </w:rPr>
              <w:t>Proclamación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provisional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de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candidatos</w:t>
            </w:r>
          </w:p>
        </w:tc>
        <w:tc>
          <w:tcPr>
            <w:tcW w:w="229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AEC6B19" w14:textId="42FC78DC" w:rsidR="00D36EEE" w:rsidRPr="001F76BA" w:rsidRDefault="00EC70DD" w:rsidP="00C95C03">
            <w:pPr>
              <w:pStyle w:val="NormalWeb"/>
              <w:snapToGrid w:val="0"/>
              <w:spacing w:before="0" w:after="0"/>
              <w:jc w:val="both"/>
              <w:rPr>
                <w:rFonts w:cs="Verdana"/>
                <w:color w:val="000000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14 de marzo</w:t>
            </w:r>
          </w:p>
        </w:tc>
      </w:tr>
      <w:tr w:rsidR="00E65DAA" w:rsidRPr="001F76BA" w14:paraId="360AB709" w14:textId="77777777" w:rsidTr="00783E22">
        <w:tc>
          <w:tcPr>
            <w:tcW w:w="6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E8B79C" w14:textId="77777777" w:rsidR="00E65DAA" w:rsidRPr="001F76BA" w:rsidRDefault="00E65DAA" w:rsidP="00E65DAA">
            <w:pPr>
              <w:pStyle w:val="NormalWeb"/>
              <w:numPr>
                <w:ilvl w:val="0"/>
                <w:numId w:val="2"/>
              </w:numPr>
              <w:tabs>
                <w:tab w:val="left" w:pos="792"/>
                <w:tab w:val="num" w:pos="851"/>
              </w:tabs>
              <w:snapToGrid w:val="0"/>
              <w:spacing w:before="0" w:after="0"/>
              <w:ind w:left="792" w:hanging="540"/>
              <w:rPr>
                <w:rFonts w:cs="Verdana"/>
                <w:color w:val="000000"/>
                <w:szCs w:val="20"/>
              </w:rPr>
            </w:pPr>
            <w:r w:rsidRPr="001F76BA">
              <w:rPr>
                <w:rFonts w:cs="Verdana"/>
                <w:color w:val="000000"/>
                <w:szCs w:val="20"/>
              </w:rPr>
              <w:t>Recursos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frente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a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la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proclamación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provisional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de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candidatos (1)</w:t>
            </w:r>
          </w:p>
        </w:tc>
        <w:tc>
          <w:tcPr>
            <w:tcW w:w="229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D8D907" w14:textId="25FEBDAF" w:rsidR="00E65DAA" w:rsidRPr="001F76BA" w:rsidRDefault="00EC70DD" w:rsidP="00E65DAA">
            <w:pPr>
              <w:pStyle w:val="NormalWeb"/>
              <w:snapToGrid w:val="0"/>
              <w:spacing w:before="0" w:after="0"/>
              <w:jc w:val="both"/>
              <w:rPr>
                <w:rFonts w:cs="Verdana"/>
                <w:color w:val="000000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15 de marzo</w:t>
            </w:r>
          </w:p>
        </w:tc>
      </w:tr>
      <w:tr w:rsidR="00E65DAA" w:rsidRPr="001F76BA" w14:paraId="02604931" w14:textId="77777777" w:rsidTr="00784553">
        <w:tc>
          <w:tcPr>
            <w:tcW w:w="6511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D70710B" w14:textId="77777777" w:rsidR="00E65DAA" w:rsidRPr="001F76BA" w:rsidRDefault="00E65DAA" w:rsidP="00E65DAA">
            <w:pPr>
              <w:pStyle w:val="NormalWeb"/>
              <w:numPr>
                <w:ilvl w:val="0"/>
                <w:numId w:val="2"/>
              </w:numPr>
              <w:tabs>
                <w:tab w:val="left" w:pos="792"/>
                <w:tab w:val="num" w:pos="851"/>
              </w:tabs>
              <w:snapToGrid w:val="0"/>
              <w:spacing w:before="0" w:after="0"/>
              <w:ind w:left="792" w:hanging="540"/>
              <w:rPr>
                <w:rFonts w:eastAsia="Verdana" w:cs="Verdana"/>
                <w:color w:val="000000"/>
                <w:szCs w:val="20"/>
              </w:rPr>
            </w:pPr>
            <w:r w:rsidRPr="001F76BA">
              <w:rPr>
                <w:rFonts w:cs="Verdana"/>
                <w:color w:val="000000"/>
                <w:szCs w:val="20"/>
              </w:rPr>
              <w:t>Proclamación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definitiva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de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candidatos</w:t>
            </w:r>
          </w:p>
        </w:tc>
        <w:tc>
          <w:tcPr>
            <w:tcW w:w="2291" w:type="dxa"/>
            <w:shd w:val="clear" w:color="auto" w:fill="auto"/>
          </w:tcPr>
          <w:p w14:paraId="7DAD74A1" w14:textId="2A28742C" w:rsidR="00E65DAA" w:rsidRPr="001F76BA" w:rsidRDefault="00EC70DD" w:rsidP="00E65DAA">
            <w:pPr>
              <w:pStyle w:val="NormalWeb"/>
              <w:snapToGrid w:val="0"/>
              <w:spacing w:before="0" w:after="0"/>
              <w:jc w:val="both"/>
              <w:rPr>
                <w:rFonts w:cs="Verdana"/>
                <w:color w:val="000000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18 de marzo</w:t>
            </w:r>
          </w:p>
        </w:tc>
      </w:tr>
      <w:tr w:rsidR="00E65DAA" w:rsidRPr="001F76BA" w14:paraId="0312E080" w14:textId="77777777" w:rsidTr="002B2BF9">
        <w:tc>
          <w:tcPr>
            <w:tcW w:w="6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6B2F22" w14:textId="77777777" w:rsidR="00E65DAA" w:rsidRPr="00B74781" w:rsidRDefault="00E65DAA" w:rsidP="00E65DAA">
            <w:pPr>
              <w:pStyle w:val="NormalWeb"/>
              <w:numPr>
                <w:ilvl w:val="0"/>
                <w:numId w:val="2"/>
              </w:numPr>
              <w:tabs>
                <w:tab w:val="left" w:pos="792"/>
                <w:tab w:val="num" w:pos="851"/>
              </w:tabs>
              <w:snapToGrid w:val="0"/>
              <w:spacing w:before="0" w:after="0"/>
              <w:ind w:left="792" w:hanging="540"/>
              <w:rPr>
                <w:rFonts w:eastAsia="Verdana" w:cs="Verdana"/>
                <w:color w:val="000000" w:themeColor="text1"/>
                <w:szCs w:val="20"/>
              </w:rPr>
            </w:pPr>
            <w:r w:rsidRPr="00B74781">
              <w:rPr>
                <w:rFonts w:cs="Verdana"/>
                <w:color w:val="000000" w:themeColor="text1"/>
                <w:szCs w:val="20"/>
              </w:rPr>
              <w:t>Sorteo</w:t>
            </w:r>
            <w:r w:rsidRPr="00B74781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B74781">
              <w:rPr>
                <w:rFonts w:cs="Verdana"/>
                <w:color w:val="000000" w:themeColor="text1"/>
                <w:szCs w:val="20"/>
              </w:rPr>
              <w:t>de</w:t>
            </w:r>
            <w:r w:rsidRPr="00B74781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B74781">
              <w:rPr>
                <w:rFonts w:cs="Verdana"/>
                <w:color w:val="000000" w:themeColor="text1"/>
                <w:szCs w:val="20"/>
              </w:rPr>
              <w:t>mesas</w:t>
            </w:r>
            <w:r w:rsidRPr="00B74781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B74781">
              <w:rPr>
                <w:rFonts w:cs="Verdana"/>
                <w:color w:val="000000" w:themeColor="text1"/>
                <w:szCs w:val="20"/>
              </w:rPr>
              <w:t>electorales</w:t>
            </w:r>
          </w:p>
        </w:tc>
        <w:tc>
          <w:tcPr>
            <w:tcW w:w="229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FBEF29" w14:textId="52A6C828" w:rsidR="00E65DAA" w:rsidRPr="00B74781" w:rsidRDefault="00EC70DD" w:rsidP="00E65DAA">
            <w:pPr>
              <w:pStyle w:val="NormalWeb"/>
              <w:snapToGrid w:val="0"/>
              <w:spacing w:before="0" w:after="0"/>
              <w:jc w:val="both"/>
              <w:rPr>
                <w:rFonts w:cs="Verdana"/>
                <w:color w:val="000000" w:themeColor="text1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19 de marzo</w:t>
            </w:r>
          </w:p>
        </w:tc>
      </w:tr>
      <w:tr w:rsidR="00E65DAA" w:rsidRPr="001F76BA" w14:paraId="29505497" w14:textId="77777777" w:rsidTr="009C137B">
        <w:tc>
          <w:tcPr>
            <w:tcW w:w="6511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C31CA4" w14:textId="77777777" w:rsidR="00E65DAA" w:rsidRPr="00B74781" w:rsidRDefault="00E65DAA" w:rsidP="00E65DAA">
            <w:pPr>
              <w:pStyle w:val="NormalWeb"/>
              <w:numPr>
                <w:ilvl w:val="0"/>
                <w:numId w:val="2"/>
              </w:numPr>
              <w:tabs>
                <w:tab w:val="left" w:pos="792"/>
                <w:tab w:val="num" w:pos="851"/>
              </w:tabs>
              <w:snapToGrid w:val="0"/>
              <w:spacing w:before="0" w:after="0"/>
              <w:ind w:left="792" w:hanging="540"/>
              <w:rPr>
                <w:rFonts w:eastAsia="Verdana" w:cs="Verdana"/>
                <w:color w:val="000000" w:themeColor="text1"/>
                <w:szCs w:val="20"/>
              </w:rPr>
            </w:pPr>
            <w:r w:rsidRPr="00B74781">
              <w:rPr>
                <w:rFonts w:cs="Verdana"/>
                <w:color w:val="000000" w:themeColor="text1"/>
                <w:szCs w:val="20"/>
              </w:rPr>
              <w:t>Depósito</w:t>
            </w:r>
            <w:r w:rsidRPr="00B74781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B74781">
              <w:rPr>
                <w:rFonts w:cs="Verdana"/>
                <w:color w:val="000000" w:themeColor="text1"/>
                <w:szCs w:val="20"/>
              </w:rPr>
              <w:t>de</w:t>
            </w:r>
            <w:r w:rsidRPr="00B74781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B74781">
              <w:rPr>
                <w:rFonts w:cs="Verdana"/>
                <w:color w:val="000000" w:themeColor="text1"/>
                <w:szCs w:val="20"/>
              </w:rPr>
              <w:t>las</w:t>
            </w:r>
            <w:r w:rsidRPr="00B74781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B74781">
              <w:rPr>
                <w:rFonts w:cs="Verdana"/>
                <w:color w:val="000000" w:themeColor="text1"/>
                <w:szCs w:val="20"/>
              </w:rPr>
              <w:t>papeletas en la Sede de la Mesa Electoral</w:t>
            </w:r>
          </w:p>
        </w:tc>
        <w:tc>
          <w:tcPr>
            <w:tcW w:w="2291" w:type="dxa"/>
            <w:tcBorders>
              <w:bottom w:val="single" w:sz="8" w:space="0" w:color="4F81BD"/>
            </w:tcBorders>
            <w:shd w:val="clear" w:color="auto" w:fill="auto"/>
          </w:tcPr>
          <w:p w14:paraId="2F2E967F" w14:textId="212AA640" w:rsidR="00E65DAA" w:rsidRPr="00B74781" w:rsidRDefault="00EC70DD" w:rsidP="00E65DAA">
            <w:pPr>
              <w:pStyle w:val="NormalWeb"/>
              <w:snapToGrid w:val="0"/>
              <w:spacing w:before="0" w:after="0"/>
              <w:jc w:val="both"/>
              <w:rPr>
                <w:rFonts w:eastAsia="Verdana" w:cs="Verdana"/>
                <w:color w:val="000000" w:themeColor="text1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20-22 de marzo</w:t>
            </w:r>
          </w:p>
        </w:tc>
      </w:tr>
      <w:tr w:rsidR="00E65DAA" w:rsidRPr="001F76BA" w14:paraId="4DDA0C69" w14:textId="77777777" w:rsidTr="00F56114">
        <w:tc>
          <w:tcPr>
            <w:tcW w:w="6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EA1E12" w14:textId="77777777" w:rsidR="00E65DAA" w:rsidRPr="00B74781" w:rsidRDefault="00E65DAA" w:rsidP="00E65DAA">
            <w:pPr>
              <w:pStyle w:val="NormalWeb"/>
              <w:numPr>
                <w:ilvl w:val="0"/>
                <w:numId w:val="2"/>
              </w:numPr>
              <w:tabs>
                <w:tab w:val="left" w:pos="792"/>
                <w:tab w:val="num" w:pos="851"/>
              </w:tabs>
              <w:snapToGrid w:val="0"/>
              <w:spacing w:before="0" w:after="0"/>
              <w:ind w:left="792" w:hanging="540"/>
              <w:rPr>
                <w:rFonts w:cs="Verdana"/>
                <w:color w:val="000000" w:themeColor="text1"/>
                <w:szCs w:val="20"/>
              </w:rPr>
            </w:pPr>
            <w:r w:rsidRPr="00B74781">
              <w:rPr>
                <w:rFonts w:cs="Verdana"/>
                <w:color w:val="000000" w:themeColor="text1"/>
                <w:szCs w:val="20"/>
              </w:rPr>
              <w:t>Emisión de voto</w:t>
            </w:r>
            <w:r w:rsidRPr="00B74781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B74781">
              <w:rPr>
                <w:rFonts w:cs="Verdana"/>
                <w:color w:val="000000" w:themeColor="text1"/>
                <w:szCs w:val="20"/>
              </w:rPr>
              <w:t>anticipado</w:t>
            </w:r>
          </w:p>
        </w:tc>
        <w:tc>
          <w:tcPr>
            <w:tcW w:w="229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6906E08" w14:textId="31B428BE" w:rsidR="00E65DAA" w:rsidRPr="00050BC4" w:rsidRDefault="00EC70DD" w:rsidP="00E65DAA">
            <w:pPr>
              <w:pStyle w:val="NormalWeb"/>
              <w:snapToGrid w:val="0"/>
              <w:spacing w:before="0" w:after="0"/>
              <w:jc w:val="both"/>
              <w:rPr>
                <w:rFonts w:cs="Verdana"/>
                <w:color w:val="000000" w:themeColor="text1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20-22 de marzo</w:t>
            </w:r>
          </w:p>
        </w:tc>
      </w:tr>
      <w:tr w:rsidR="00D36EEE" w:rsidRPr="001F76BA" w14:paraId="41B428EE" w14:textId="77777777" w:rsidTr="00C95C03">
        <w:tc>
          <w:tcPr>
            <w:tcW w:w="6511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4F8DD52" w14:textId="77777777" w:rsidR="00D36EEE" w:rsidRPr="001F76BA" w:rsidRDefault="00D36EEE" w:rsidP="00D36EEE">
            <w:pPr>
              <w:pStyle w:val="NormalWeb"/>
              <w:numPr>
                <w:ilvl w:val="0"/>
                <w:numId w:val="2"/>
              </w:numPr>
              <w:tabs>
                <w:tab w:val="left" w:pos="792"/>
                <w:tab w:val="num" w:pos="851"/>
              </w:tabs>
              <w:snapToGrid w:val="0"/>
              <w:spacing w:before="0" w:after="0"/>
              <w:ind w:left="792" w:hanging="540"/>
              <w:rPr>
                <w:rFonts w:cs="Verdana"/>
                <w:color w:val="000000"/>
                <w:szCs w:val="20"/>
              </w:rPr>
            </w:pPr>
            <w:r w:rsidRPr="001F76BA">
              <w:rPr>
                <w:rFonts w:cs="Verdana"/>
                <w:color w:val="000000"/>
                <w:szCs w:val="20"/>
              </w:rPr>
              <w:t>Campaña</w:t>
            </w:r>
            <w:r w:rsidRPr="001F76BA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1F76BA">
              <w:rPr>
                <w:rFonts w:cs="Verdana"/>
                <w:color w:val="000000"/>
                <w:szCs w:val="20"/>
              </w:rPr>
              <w:t>electoral</w:t>
            </w:r>
          </w:p>
        </w:tc>
        <w:tc>
          <w:tcPr>
            <w:tcW w:w="2291" w:type="dxa"/>
            <w:shd w:val="clear" w:color="auto" w:fill="auto"/>
          </w:tcPr>
          <w:p w14:paraId="2A4F5D1F" w14:textId="36439934" w:rsidR="00D36EEE" w:rsidRPr="00B74781" w:rsidRDefault="00EC70DD" w:rsidP="00C95C03">
            <w:pPr>
              <w:pStyle w:val="NormalWeb"/>
              <w:snapToGrid w:val="0"/>
              <w:spacing w:before="0" w:after="0"/>
              <w:jc w:val="both"/>
              <w:rPr>
                <w:rFonts w:cs="Verdana"/>
                <w:color w:val="000000"/>
                <w:szCs w:val="20"/>
                <w:vertAlign w:val="superscript"/>
              </w:rPr>
            </w:pPr>
            <w:r>
              <w:rPr>
                <w:rFonts w:cs="Verdana"/>
                <w:color w:val="000000"/>
                <w:szCs w:val="20"/>
              </w:rPr>
              <w:t>20 de marzo a 2 de abril</w:t>
            </w:r>
          </w:p>
        </w:tc>
      </w:tr>
      <w:tr w:rsidR="00D36EEE" w:rsidRPr="001F76BA" w14:paraId="10827C9F" w14:textId="77777777" w:rsidTr="00C95C03">
        <w:tc>
          <w:tcPr>
            <w:tcW w:w="6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04E919" w14:textId="77777777" w:rsidR="00D36EEE" w:rsidRPr="00B74781" w:rsidRDefault="00D36EEE" w:rsidP="00D36EEE">
            <w:pPr>
              <w:pStyle w:val="NormalWeb"/>
              <w:numPr>
                <w:ilvl w:val="0"/>
                <w:numId w:val="2"/>
              </w:numPr>
              <w:tabs>
                <w:tab w:val="left" w:pos="792"/>
                <w:tab w:val="num" w:pos="851"/>
              </w:tabs>
              <w:snapToGrid w:val="0"/>
              <w:spacing w:before="0" w:after="0"/>
              <w:ind w:left="792" w:hanging="540"/>
              <w:rPr>
                <w:rFonts w:eastAsia="Verdana" w:cs="Verdana"/>
                <w:b/>
                <w:color w:val="000000" w:themeColor="text1"/>
                <w:szCs w:val="20"/>
              </w:rPr>
            </w:pPr>
            <w:r w:rsidRPr="00B74781">
              <w:rPr>
                <w:rFonts w:cs="Verdana"/>
                <w:color w:val="000000" w:themeColor="text1"/>
                <w:szCs w:val="20"/>
              </w:rPr>
              <w:t>Jornada</w:t>
            </w:r>
            <w:r w:rsidRPr="00B74781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B74781">
              <w:rPr>
                <w:rFonts w:cs="Verdana"/>
                <w:color w:val="000000" w:themeColor="text1"/>
                <w:szCs w:val="20"/>
              </w:rPr>
              <w:t>de</w:t>
            </w:r>
            <w:r w:rsidRPr="00B74781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B74781">
              <w:rPr>
                <w:rFonts w:cs="Verdana"/>
                <w:color w:val="000000" w:themeColor="text1"/>
                <w:szCs w:val="20"/>
              </w:rPr>
              <w:t>reflexión</w:t>
            </w:r>
          </w:p>
        </w:tc>
        <w:tc>
          <w:tcPr>
            <w:tcW w:w="229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6F28F1" w14:textId="32C26877" w:rsidR="00D36EEE" w:rsidRPr="00B74781" w:rsidRDefault="00EC70DD" w:rsidP="00C95C03">
            <w:pPr>
              <w:pStyle w:val="NormalWeb"/>
              <w:snapToGrid w:val="0"/>
              <w:spacing w:before="0" w:after="0"/>
              <w:jc w:val="both"/>
              <w:rPr>
                <w:rFonts w:cs="Verdana"/>
                <w:color w:val="000000" w:themeColor="text1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3 de abril</w:t>
            </w:r>
          </w:p>
        </w:tc>
      </w:tr>
      <w:tr w:rsidR="00EC70DD" w:rsidRPr="00EC70DD" w14:paraId="51A4410D" w14:textId="77777777" w:rsidTr="00C95C03">
        <w:tc>
          <w:tcPr>
            <w:tcW w:w="6511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8F395C8" w14:textId="77777777" w:rsidR="00D36EEE" w:rsidRPr="00EC70DD" w:rsidRDefault="00D36EEE" w:rsidP="00D36EEE">
            <w:pPr>
              <w:pStyle w:val="NormalWeb"/>
              <w:numPr>
                <w:ilvl w:val="0"/>
                <w:numId w:val="2"/>
              </w:numPr>
              <w:tabs>
                <w:tab w:val="left" w:pos="792"/>
                <w:tab w:val="num" w:pos="851"/>
              </w:tabs>
              <w:snapToGrid w:val="0"/>
              <w:spacing w:before="0" w:after="0"/>
              <w:ind w:left="792" w:hanging="540"/>
              <w:rPr>
                <w:rFonts w:eastAsia="Verdana" w:cs="Verdana"/>
                <w:b/>
                <w:color w:val="FF0000"/>
                <w:szCs w:val="20"/>
              </w:rPr>
            </w:pPr>
            <w:r w:rsidRPr="00EC70DD">
              <w:rPr>
                <w:rFonts w:cs="Verdana"/>
                <w:b/>
                <w:color w:val="FF0000"/>
                <w:szCs w:val="20"/>
              </w:rPr>
              <w:t>Elecciones</w:t>
            </w:r>
          </w:p>
        </w:tc>
        <w:tc>
          <w:tcPr>
            <w:tcW w:w="2291" w:type="dxa"/>
            <w:shd w:val="clear" w:color="auto" w:fill="auto"/>
          </w:tcPr>
          <w:p w14:paraId="33C61870" w14:textId="488578C2" w:rsidR="00D36EEE" w:rsidRPr="00EC70DD" w:rsidRDefault="00EC70DD" w:rsidP="00C95C03">
            <w:pPr>
              <w:pStyle w:val="NormalWeb"/>
              <w:snapToGrid w:val="0"/>
              <w:spacing w:before="0" w:after="0"/>
              <w:jc w:val="both"/>
              <w:rPr>
                <w:rFonts w:cs="Verdana"/>
                <w:b/>
                <w:color w:val="FF0000"/>
                <w:szCs w:val="20"/>
              </w:rPr>
            </w:pPr>
            <w:r w:rsidRPr="00EC70DD">
              <w:rPr>
                <w:rFonts w:cs="Verdana"/>
                <w:b/>
                <w:color w:val="FF0000"/>
                <w:szCs w:val="20"/>
              </w:rPr>
              <w:t xml:space="preserve">4 de </w:t>
            </w:r>
            <w:r>
              <w:rPr>
                <w:rFonts w:cs="Verdana"/>
                <w:b/>
                <w:color w:val="FF0000"/>
                <w:szCs w:val="20"/>
              </w:rPr>
              <w:t>abril</w:t>
            </w:r>
          </w:p>
        </w:tc>
      </w:tr>
      <w:tr w:rsidR="00D36EEE" w:rsidRPr="000E408F" w14:paraId="6506F34B" w14:textId="77777777" w:rsidTr="00C95C03">
        <w:tc>
          <w:tcPr>
            <w:tcW w:w="6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606AB0" w14:textId="77777777" w:rsidR="00D36EEE" w:rsidRPr="000E408F" w:rsidRDefault="00D36EEE" w:rsidP="00D36EEE">
            <w:pPr>
              <w:pStyle w:val="NormalWeb"/>
              <w:numPr>
                <w:ilvl w:val="0"/>
                <w:numId w:val="2"/>
              </w:numPr>
              <w:tabs>
                <w:tab w:val="left" w:pos="792"/>
                <w:tab w:val="num" w:pos="851"/>
              </w:tabs>
              <w:snapToGrid w:val="0"/>
              <w:spacing w:before="0" w:after="0"/>
              <w:ind w:left="792" w:hanging="540"/>
              <w:rPr>
                <w:rFonts w:eastAsia="Verdana" w:cs="Verdana"/>
                <w:color w:val="000000" w:themeColor="text1"/>
                <w:szCs w:val="20"/>
              </w:rPr>
            </w:pPr>
            <w:r w:rsidRPr="000E408F">
              <w:rPr>
                <w:rFonts w:cs="Verdana"/>
                <w:color w:val="000000" w:themeColor="text1"/>
                <w:szCs w:val="20"/>
              </w:rPr>
              <w:t>Proclamación</w:t>
            </w:r>
            <w:r w:rsidRPr="000E408F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0E408F">
              <w:rPr>
                <w:rFonts w:cs="Verdana"/>
                <w:color w:val="000000" w:themeColor="text1"/>
                <w:szCs w:val="20"/>
              </w:rPr>
              <w:t>provisional</w:t>
            </w:r>
            <w:r w:rsidRPr="000E408F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0E408F">
              <w:rPr>
                <w:rFonts w:cs="Verdana"/>
                <w:color w:val="000000" w:themeColor="text1"/>
                <w:szCs w:val="20"/>
              </w:rPr>
              <w:t>de</w:t>
            </w:r>
            <w:r w:rsidRPr="000E408F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0E408F">
              <w:rPr>
                <w:rFonts w:cs="Verdana"/>
                <w:color w:val="000000" w:themeColor="text1"/>
                <w:szCs w:val="20"/>
              </w:rPr>
              <w:t>electo</w:t>
            </w:r>
            <w:r w:rsidRPr="000E408F">
              <w:rPr>
                <w:rFonts w:eastAsia="Verdana" w:cs="Verdana"/>
                <w:color w:val="000000" w:themeColor="text1"/>
                <w:szCs w:val="20"/>
              </w:rPr>
              <w:t>s/resultados</w:t>
            </w:r>
          </w:p>
        </w:tc>
        <w:tc>
          <w:tcPr>
            <w:tcW w:w="229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E9A90A" w14:textId="37E3CC20" w:rsidR="00D36EEE" w:rsidRPr="000E408F" w:rsidRDefault="00EC70DD" w:rsidP="00C95C03">
            <w:pPr>
              <w:pStyle w:val="NormalWeb"/>
              <w:snapToGrid w:val="0"/>
              <w:spacing w:before="0" w:after="0"/>
              <w:jc w:val="both"/>
              <w:rPr>
                <w:rFonts w:cs="Verdana"/>
                <w:color w:val="000000" w:themeColor="text1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5 de abril</w:t>
            </w:r>
          </w:p>
        </w:tc>
      </w:tr>
      <w:tr w:rsidR="00D36EEE" w:rsidRPr="001F76BA" w14:paraId="53015AEA" w14:textId="77777777" w:rsidTr="00C95C03">
        <w:tc>
          <w:tcPr>
            <w:tcW w:w="6511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6B07E74" w14:textId="77777777" w:rsidR="00D36EEE" w:rsidRPr="00086638" w:rsidRDefault="00D36EEE" w:rsidP="00D36EEE">
            <w:pPr>
              <w:pStyle w:val="NormalWeb"/>
              <w:numPr>
                <w:ilvl w:val="0"/>
                <w:numId w:val="2"/>
              </w:numPr>
              <w:tabs>
                <w:tab w:val="left" w:pos="792"/>
                <w:tab w:val="num" w:pos="851"/>
              </w:tabs>
              <w:snapToGrid w:val="0"/>
              <w:spacing w:before="0" w:after="0"/>
              <w:ind w:left="792" w:hanging="540"/>
              <w:rPr>
                <w:rFonts w:cs="Verdana"/>
                <w:color w:val="000000" w:themeColor="text1"/>
                <w:szCs w:val="20"/>
              </w:rPr>
            </w:pPr>
            <w:r w:rsidRPr="00086638">
              <w:rPr>
                <w:rFonts w:cs="Verdana"/>
                <w:color w:val="000000" w:themeColor="text1"/>
                <w:szCs w:val="20"/>
              </w:rPr>
              <w:t>Recursos</w:t>
            </w:r>
            <w:r w:rsidRPr="00086638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086638">
              <w:rPr>
                <w:rFonts w:cs="Verdana"/>
                <w:color w:val="000000" w:themeColor="text1"/>
                <w:szCs w:val="20"/>
              </w:rPr>
              <w:t>frente</w:t>
            </w:r>
            <w:r w:rsidRPr="00086638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086638">
              <w:rPr>
                <w:rFonts w:cs="Verdana"/>
                <w:color w:val="000000" w:themeColor="text1"/>
                <w:szCs w:val="20"/>
              </w:rPr>
              <w:t>a</w:t>
            </w:r>
            <w:r w:rsidRPr="00086638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086638">
              <w:rPr>
                <w:rFonts w:cs="Verdana"/>
                <w:color w:val="000000" w:themeColor="text1"/>
                <w:szCs w:val="20"/>
              </w:rPr>
              <w:t>la</w:t>
            </w:r>
            <w:r w:rsidRPr="00086638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086638">
              <w:rPr>
                <w:rFonts w:cs="Verdana"/>
                <w:color w:val="000000" w:themeColor="text1"/>
                <w:szCs w:val="20"/>
              </w:rPr>
              <w:t>proclamación</w:t>
            </w:r>
            <w:r w:rsidRPr="00086638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086638">
              <w:rPr>
                <w:rFonts w:cs="Verdana"/>
                <w:color w:val="000000" w:themeColor="text1"/>
                <w:szCs w:val="20"/>
              </w:rPr>
              <w:t>provisional</w:t>
            </w:r>
            <w:r w:rsidRPr="00086638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086638">
              <w:rPr>
                <w:rFonts w:cs="Verdana"/>
                <w:color w:val="000000" w:themeColor="text1"/>
                <w:szCs w:val="20"/>
              </w:rPr>
              <w:t>de</w:t>
            </w:r>
            <w:r w:rsidRPr="00086638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086638">
              <w:rPr>
                <w:rFonts w:cs="Verdana"/>
                <w:color w:val="000000" w:themeColor="text1"/>
                <w:szCs w:val="20"/>
              </w:rPr>
              <w:t>electos/resultados (1)</w:t>
            </w:r>
          </w:p>
        </w:tc>
        <w:tc>
          <w:tcPr>
            <w:tcW w:w="2291" w:type="dxa"/>
            <w:shd w:val="clear" w:color="auto" w:fill="auto"/>
          </w:tcPr>
          <w:p w14:paraId="4BF00BCB" w14:textId="0D446070" w:rsidR="00D36EEE" w:rsidRPr="00086638" w:rsidRDefault="00EC70DD" w:rsidP="00C95C03">
            <w:pPr>
              <w:pStyle w:val="NormalWeb"/>
              <w:snapToGrid w:val="0"/>
              <w:spacing w:before="0" w:after="0"/>
              <w:jc w:val="both"/>
              <w:rPr>
                <w:rFonts w:cs="Verdana"/>
                <w:color w:val="000000" w:themeColor="text1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8 de abril</w:t>
            </w:r>
          </w:p>
        </w:tc>
      </w:tr>
      <w:tr w:rsidR="00D36EEE" w:rsidRPr="001F76BA" w14:paraId="59401F07" w14:textId="77777777" w:rsidTr="00C95C03">
        <w:tc>
          <w:tcPr>
            <w:tcW w:w="6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09999F" w14:textId="77777777" w:rsidR="00D36EEE" w:rsidRPr="00086638" w:rsidRDefault="00D36EEE" w:rsidP="00D36EEE">
            <w:pPr>
              <w:pStyle w:val="NormalWeb"/>
              <w:numPr>
                <w:ilvl w:val="0"/>
                <w:numId w:val="2"/>
              </w:numPr>
              <w:tabs>
                <w:tab w:val="left" w:pos="792"/>
                <w:tab w:val="num" w:pos="851"/>
              </w:tabs>
              <w:snapToGrid w:val="0"/>
              <w:spacing w:before="0" w:after="0"/>
              <w:ind w:left="792" w:hanging="540"/>
              <w:rPr>
                <w:rFonts w:cs="Verdana"/>
                <w:color w:val="000000" w:themeColor="text1"/>
                <w:szCs w:val="20"/>
              </w:rPr>
            </w:pPr>
            <w:r w:rsidRPr="00086638">
              <w:rPr>
                <w:rFonts w:cs="Verdana"/>
                <w:color w:val="000000" w:themeColor="text1"/>
                <w:szCs w:val="20"/>
              </w:rPr>
              <w:t>Proclamación</w:t>
            </w:r>
            <w:r w:rsidRPr="00086638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086638">
              <w:rPr>
                <w:rFonts w:cs="Verdana"/>
                <w:color w:val="000000" w:themeColor="text1"/>
                <w:szCs w:val="20"/>
              </w:rPr>
              <w:t>definitiva</w:t>
            </w:r>
            <w:r w:rsidRPr="00086638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086638">
              <w:rPr>
                <w:rFonts w:cs="Verdana"/>
                <w:color w:val="000000" w:themeColor="text1"/>
                <w:szCs w:val="20"/>
              </w:rPr>
              <w:t>de</w:t>
            </w:r>
            <w:r w:rsidRPr="00086638">
              <w:rPr>
                <w:rFonts w:eastAsia="Verdana" w:cs="Verdana"/>
                <w:color w:val="000000" w:themeColor="text1"/>
                <w:szCs w:val="20"/>
              </w:rPr>
              <w:t xml:space="preserve"> </w:t>
            </w:r>
            <w:r w:rsidRPr="00086638">
              <w:rPr>
                <w:rFonts w:cs="Verdana"/>
                <w:color w:val="000000" w:themeColor="text1"/>
                <w:szCs w:val="20"/>
              </w:rPr>
              <w:t>electos/resultados</w:t>
            </w:r>
          </w:p>
        </w:tc>
        <w:tc>
          <w:tcPr>
            <w:tcW w:w="229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576810" w14:textId="47D82993" w:rsidR="002C48B1" w:rsidRPr="00086638" w:rsidRDefault="00EC70DD" w:rsidP="00C95C03">
            <w:pPr>
              <w:pStyle w:val="NormalWeb"/>
              <w:snapToGrid w:val="0"/>
              <w:spacing w:before="0" w:after="0"/>
              <w:jc w:val="both"/>
              <w:rPr>
                <w:rFonts w:cs="Verdana"/>
                <w:color w:val="000000" w:themeColor="text1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9 de abril</w:t>
            </w:r>
          </w:p>
        </w:tc>
      </w:tr>
    </w:tbl>
    <w:p w14:paraId="0BF33AFE" w14:textId="77777777" w:rsidR="00D36EEE" w:rsidRDefault="00D36EEE" w:rsidP="00BB32EC">
      <w:pPr>
        <w:spacing w:line="240" w:lineRule="auto"/>
      </w:pPr>
    </w:p>
    <w:p w14:paraId="0D2AE7E3" w14:textId="4ABFD108" w:rsidR="00BB32EC" w:rsidRDefault="00BB32EC" w:rsidP="00BB32EC">
      <w:pPr>
        <w:spacing w:line="240" w:lineRule="auto"/>
      </w:pPr>
      <w:r>
        <w:t>(1) El plazo para la presentación de solicitudes, reclamaciones y recursos finalizará a las 14:00 horas del último día fijado (artículo 19.4 REGUCA).</w:t>
      </w:r>
      <w:r w:rsidR="00EC70DD">
        <w:t>1</w:t>
      </w:r>
    </w:p>
    <w:p w14:paraId="420E9920" w14:textId="77777777" w:rsidR="00BB32EC" w:rsidRDefault="00BB32EC" w:rsidP="00BB32EC">
      <w:pPr>
        <w:spacing w:line="240" w:lineRule="auto"/>
      </w:pPr>
      <w:r>
        <w:t xml:space="preserve">(2) Los formularios se encuentran publicados en la página web del Centro: </w:t>
      </w:r>
      <w:hyperlink r:id="rId5" w:history="1">
        <w:r>
          <w:rPr>
            <w:rStyle w:val="Hipervnculo"/>
          </w:rPr>
          <w:t>http://www.uca.es/ccmaryambientales/?TR=C&amp;IDR=48</w:t>
        </w:r>
      </w:hyperlink>
    </w:p>
    <w:p w14:paraId="45153A2A" w14:textId="77777777" w:rsidR="00BB32EC" w:rsidRDefault="00BB32EC" w:rsidP="00BB32EC">
      <w:pPr>
        <w:spacing w:line="240" w:lineRule="auto"/>
      </w:pPr>
      <w:r>
        <w:t>Las candidaturas podrán presentarse en el Registro General o en alguno de los registros auxiliares de la Universidad.</w:t>
      </w:r>
    </w:p>
    <w:p w14:paraId="5A65396B" w14:textId="77777777" w:rsidR="00BB32EC" w:rsidRDefault="00BB32EC" w:rsidP="00BB32EC">
      <w:pPr>
        <w:spacing w:line="240" w:lineRule="auto"/>
      </w:pPr>
      <w:r>
        <w:t>(3) El censo se encuentra publicado en la página web de la Secretaria General.</w:t>
      </w:r>
    </w:p>
    <w:p w14:paraId="7858A7BE" w14:textId="77777777" w:rsidR="00BB32EC" w:rsidRDefault="007D2C69" w:rsidP="00BB32EC">
      <w:pPr>
        <w:spacing w:line="240" w:lineRule="auto"/>
      </w:pPr>
      <w:hyperlink r:id="rId6" w:history="1">
        <w:r w:rsidR="000B79F8" w:rsidRPr="00921310">
          <w:rPr>
            <w:rStyle w:val="Hipervnculo"/>
          </w:rPr>
          <w:t>http://www.uca.es/secretaria/censo-centros/</w:t>
        </w:r>
      </w:hyperlink>
    </w:p>
    <w:p w14:paraId="7C28171C" w14:textId="77777777" w:rsidR="000B79F8" w:rsidRPr="004E49CF" w:rsidRDefault="000B79F8" w:rsidP="00BB32EC">
      <w:pPr>
        <w:spacing w:line="240" w:lineRule="auto"/>
        <w:rPr>
          <w:color w:val="0000FF"/>
          <w:u w:val="single"/>
        </w:rPr>
      </w:pPr>
    </w:p>
    <w:p w14:paraId="290B8D60" w14:textId="77777777" w:rsidR="00BB32EC" w:rsidRDefault="00BB32EC" w:rsidP="00BB32EC">
      <w:pPr>
        <w:spacing w:line="240" w:lineRule="auto"/>
        <w:rPr>
          <w:sz w:val="24"/>
          <w:lang w:val="es-ES_tradnl"/>
        </w:rPr>
      </w:pPr>
    </w:p>
    <w:p w14:paraId="3B3B6D9F" w14:textId="77777777" w:rsidR="00BB32EC" w:rsidRPr="00BB32EC" w:rsidRDefault="00BB32EC">
      <w:pPr>
        <w:rPr>
          <w:lang w:val="es-ES_tradnl"/>
        </w:rPr>
      </w:pPr>
    </w:p>
    <w:sectPr w:rsidR="00BB32EC" w:rsidRPr="00BB3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99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405BB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F8"/>
    <w:rsid w:val="00050BC4"/>
    <w:rsid w:val="000B79F8"/>
    <w:rsid w:val="001126F8"/>
    <w:rsid w:val="001F6A4C"/>
    <w:rsid w:val="0026499F"/>
    <w:rsid w:val="002C48B1"/>
    <w:rsid w:val="002E2747"/>
    <w:rsid w:val="00387748"/>
    <w:rsid w:val="003D1A1A"/>
    <w:rsid w:val="003E7A36"/>
    <w:rsid w:val="00491004"/>
    <w:rsid w:val="005C65C0"/>
    <w:rsid w:val="006316E5"/>
    <w:rsid w:val="007953BF"/>
    <w:rsid w:val="007C5A4C"/>
    <w:rsid w:val="007D2C69"/>
    <w:rsid w:val="007D41DB"/>
    <w:rsid w:val="008526BD"/>
    <w:rsid w:val="00884C71"/>
    <w:rsid w:val="008F57AE"/>
    <w:rsid w:val="00923D8E"/>
    <w:rsid w:val="00936DE5"/>
    <w:rsid w:val="009A7B7E"/>
    <w:rsid w:val="00A42AC9"/>
    <w:rsid w:val="00BB32EC"/>
    <w:rsid w:val="00BC174D"/>
    <w:rsid w:val="00C16A59"/>
    <w:rsid w:val="00C209AC"/>
    <w:rsid w:val="00C77A14"/>
    <w:rsid w:val="00D30C67"/>
    <w:rsid w:val="00D36EEE"/>
    <w:rsid w:val="00D623DC"/>
    <w:rsid w:val="00DA2994"/>
    <w:rsid w:val="00E65DAA"/>
    <w:rsid w:val="00EC70DD"/>
    <w:rsid w:val="00F27A4A"/>
    <w:rsid w:val="00F33A07"/>
    <w:rsid w:val="00F8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685E"/>
  <w15:chartTrackingRefBased/>
  <w15:docId w15:val="{91EEFAD7-0FAC-4375-B759-A9E6A075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F8"/>
    <w:pPr>
      <w:widowControl w:val="0"/>
      <w:suppressAutoHyphens/>
      <w:spacing w:after="0" w:line="312" w:lineRule="auto"/>
    </w:pPr>
    <w:rPr>
      <w:rFonts w:ascii="Garamond" w:eastAsia="Times New Roman" w:hAnsi="Garamond" w:cs="Garamond"/>
      <w:sz w:val="20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126F8"/>
    <w:pPr>
      <w:spacing w:before="280" w:after="2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3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A07"/>
    <w:rPr>
      <w:rFonts w:ascii="Segoe UI" w:eastAsia="Times New Roman" w:hAnsi="Segoe UI" w:cs="Segoe UI"/>
      <w:sz w:val="18"/>
      <w:szCs w:val="18"/>
      <w:lang w:eastAsia="zh-CN"/>
    </w:rPr>
  </w:style>
  <w:style w:type="character" w:styleId="Hipervnculo">
    <w:name w:val="Hyperlink"/>
    <w:rsid w:val="00BB32E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a.es/secretaria/censo-centros/" TargetMode="External"/><Relationship Id="rId5" Type="http://schemas.openxmlformats.org/officeDocument/2006/relationships/hyperlink" Target="http://www.uca.es/ccmaryambientales/?TR=C&amp;IDR=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Usuario</cp:lastModifiedBy>
  <cp:revision>2</cp:revision>
  <cp:lastPrinted>2022-10-21T09:18:00Z</cp:lastPrinted>
  <dcterms:created xsi:type="dcterms:W3CDTF">2024-03-01T06:51:00Z</dcterms:created>
  <dcterms:modified xsi:type="dcterms:W3CDTF">2024-03-01T06:51:00Z</dcterms:modified>
</cp:coreProperties>
</file>