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C5E8" w14:textId="08D70FFA" w:rsidR="00226E8C" w:rsidRDefault="00226E8C" w:rsidP="00226E8C">
      <w:pPr>
        <w:keepNext/>
        <w:widowControl/>
        <w:suppressAutoHyphens w:val="0"/>
        <w:spacing w:before="120" w:after="120" w:line="240" w:lineRule="auto"/>
        <w:jc w:val="both"/>
        <w:outlineLvl w:val="1"/>
        <w:rPr>
          <w:rFonts w:ascii="Calibri" w:hAnsi="Calibri" w:cs="Times New Roman"/>
          <w:b/>
          <w:bCs/>
          <w:iCs/>
          <w:sz w:val="24"/>
          <w:lang w:eastAsia="es-ES"/>
        </w:rPr>
      </w:pPr>
      <w:r w:rsidRPr="000C319A">
        <w:rPr>
          <w:rFonts w:ascii="Calibri" w:hAnsi="Calibri" w:cs="Times New Roman"/>
          <w:b/>
          <w:bCs/>
          <w:iCs/>
          <w:sz w:val="24"/>
          <w:lang w:eastAsia="es-ES"/>
        </w:rPr>
        <w:t>FSGC</w:t>
      </w:r>
      <w:r w:rsidR="000C319A" w:rsidRPr="000C319A">
        <w:rPr>
          <w:rFonts w:ascii="Calibri" w:hAnsi="Calibri" w:cs="Times New Roman"/>
          <w:b/>
          <w:bCs/>
          <w:iCs/>
          <w:sz w:val="24"/>
          <w:lang w:eastAsia="es-ES"/>
        </w:rPr>
        <w:t>C</w:t>
      </w:r>
      <w:r w:rsidR="00261506">
        <w:rPr>
          <w:rFonts w:ascii="Calibri" w:hAnsi="Calibri" w:cs="Times New Roman"/>
          <w:b/>
          <w:bCs/>
          <w:iCs/>
          <w:sz w:val="24"/>
          <w:lang w:eastAsia="es-ES"/>
        </w:rPr>
        <w:t>-</w:t>
      </w:r>
      <w:r>
        <w:rPr>
          <w:rFonts w:ascii="Calibri" w:hAnsi="Calibri" w:cs="Times New Roman"/>
          <w:b/>
          <w:bCs/>
          <w:iCs/>
          <w:sz w:val="24"/>
          <w:lang w:eastAsia="es-ES"/>
        </w:rPr>
        <w:t>P02-03: PLANIFICACIÓN RENDICIÓN DE CUENTAS. SEGUIMIENTO</w:t>
      </w:r>
    </w:p>
    <w:tbl>
      <w:tblPr>
        <w:tblW w:w="123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3"/>
        <w:gridCol w:w="4717"/>
        <w:gridCol w:w="5103"/>
      </w:tblGrid>
      <w:tr w:rsidR="00685908" w:rsidRPr="0057296A" w14:paraId="414A72AE" w14:textId="77777777" w:rsidTr="00373C42">
        <w:tc>
          <w:tcPr>
            <w:tcW w:w="2513" w:type="dxa"/>
            <w:shd w:val="clear" w:color="auto" w:fill="00607C"/>
            <w:vAlign w:val="center"/>
          </w:tcPr>
          <w:p w14:paraId="30E2EAC5" w14:textId="77777777" w:rsidR="00685908" w:rsidRPr="0057296A" w:rsidRDefault="00685908" w:rsidP="00373C42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57296A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CURSO ACADÉMICO:</w:t>
            </w:r>
          </w:p>
        </w:tc>
        <w:tc>
          <w:tcPr>
            <w:tcW w:w="9820" w:type="dxa"/>
            <w:gridSpan w:val="2"/>
          </w:tcPr>
          <w:p w14:paraId="0C55592B" w14:textId="015EC28F" w:rsidR="00685908" w:rsidRPr="0057296A" w:rsidRDefault="00BE03F5" w:rsidP="00373C42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20__-20__</w:t>
            </w:r>
          </w:p>
        </w:tc>
      </w:tr>
      <w:tr w:rsidR="00685908" w:rsidRPr="0057296A" w14:paraId="541D2203" w14:textId="77777777" w:rsidTr="00373C42">
        <w:tc>
          <w:tcPr>
            <w:tcW w:w="2513" w:type="dxa"/>
            <w:shd w:val="clear" w:color="auto" w:fill="00607C"/>
            <w:vAlign w:val="center"/>
          </w:tcPr>
          <w:p w14:paraId="601E4F8E" w14:textId="77777777" w:rsidR="00685908" w:rsidRPr="0057296A" w:rsidRDefault="00685908" w:rsidP="00373C42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CONVOCATORIA</w:t>
            </w:r>
          </w:p>
        </w:tc>
        <w:tc>
          <w:tcPr>
            <w:tcW w:w="9820" w:type="dxa"/>
            <w:gridSpan w:val="2"/>
          </w:tcPr>
          <w:p w14:paraId="05DEEC55" w14:textId="0EBF662C" w:rsidR="00685908" w:rsidRPr="0057296A" w:rsidRDefault="00BE03F5" w:rsidP="00373C42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20__</w:t>
            </w:r>
          </w:p>
        </w:tc>
      </w:tr>
      <w:tr w:rsidR="00685908" w:rsidRPr="0057296A" w14:paraId="5143F578" w14:textId="77777777" w:rsidTr="00373C42">
        <w:tc>
          <w:tcPr>
            <w:tcW w:w="2513" w:type="dxa"/>
            <w:shd w:val="clear" w:color="auto" w:fill="00607C"/>
            <w:vAlign w:val="center"/>
          </w:tcPr>
          <w:p w14:paraId="7CAEC293" w14:textId="77777777" w:rsidR="00685908" w:rsidRPr="0057296A" w:rsidRDefault="00685908" w:rsidP="00373C42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57296A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CENTRO:</w:t>
            </w:r>
          </w:p>
        </w:tc>
        <w:tc>
          <w:tcPr>
            <w:tcW w:w="9820" w:type="dxa"/>
            <w:gridSpan w:val="2"/>
          </w:tcPr>
          <w:p w14:paraId="576B7A69" w14:textId="77777777" w:rsidR="00685908" w:rsidRPr="00FA1B09" w:rsidRDefault="00685908" w:rsidP="00373C42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A1B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Facultad de Ciencias del Mar y Ambientales</w:t>
            </w:r>
          </w:p>
        </w:tc>
      </w:tr>
      <w:tr w:rsidR="00685908" w:rsidRPr="0057296A" w14:paraId="501A0805" w14:textId="77777777" w:rsidTr="00373C42">
        <w:tc>
          <w:tcPr>
            <w:tcW w:w="7230" w:type="dxa"/>
            <w:gridSpan w:val="2"/>
            <w:shd w:val="clear" w:color="auto" w:fill="00607C"/>
            <w:vAlign w:val="center"/>
          </w:tcPr>
          <w:p w14:paraId="372CE8F1" w14:textId="77777777" w:rsidR="00685908" w:rsidRPr="0057296A" w:rsidRDefault="00685908" w:rsidP="00373C42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57296A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RESPONSABLE DE CUMPLIMENTACIÓN:</w:t>
            </w:r>
          </w:p>
        </w:tc>
        <w:tc>
          <w:tcPr>
            <w:tcW w:w="5103" w:type="dxa"/>
          </w:tcPr>
          <w:p w14:paraId="50F1320D" w14:textId="77777777" w:rsidR="00685908" w:rsidRPr="0057296A" w:rsidRDefault="00685908" w:rsidP="00373C42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s-ES"/>
              </w:rPr>
            </w:pPr>
            <w:r w:rsidRPr="0057296A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Comisión de Garantía de Calidad del Centro</w:t>
            </w:r>
          </w:p>
        </w:tc>
      </w:tr>
      <w:tr w:rsidR="00685908" w:rsidRPr="0057296A" w14:paraId="28748BA9" w14:textId="77777777" w:rsidTr="00373C42">
        <w:tc>
          <w:tcPr>
            <w:tcW w:w="7230" w:type="dxa"/>
            <w:gridSpan w:val="2"/>
            <w:shd w:val="clear" w:color="auto" w:fill="00607C"/>
            <w:vAlign w:val="center"/>
          </w:tcPr>
          <w:p w14:paraId="11B285DB" w14:textId="77777777" w:rsidR="00685908" w:rsidRPr="0057296A" w:rsidRDefault="00685908" w:rsidP="00373C42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 xml:space="preserve">FECHA DE APROBACIÓN POR LA COMISIÓN DE GARANTÍA DE CALIDAD DEL CENTRO </w:t>
            </w:r>
          </w:p>
        </w:tc>
        <w:tc>
          <w:tcPr>
            <w:tcW w:w="5103" w:type="dxa"/>
            <w:vAlign w:val="center"/>
          </w:tcPr>
          <w:p w14:paraId="08C5D477" w14:textId="5CDD7926" w:rsidR="00685908" w:rsidRPr="0057296A" w:rsidRDefault="00BE03F5" w:rsidP="00BE03F5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__</w:t>
            </w:r>
            <w:r w:rsidR="00685908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__/20__</w:t>
            </w:r>
          </w:p>
        </w:tc>
      </w:tr>
    </w:tbl>
    <w:p w14:paraId="66CAD9B9" w14:textId="38827163" w:rsidR="00966D9F" w:rsidRDefault="00966D9F" w:rsidP="002B3730">
      <w:pPr>
        <w:keepNext/>
        <w:widowControl/>
        <w:suppressAutoHyphens w:val="0"/>
        <w:spacing w:line="240" w:lineRule="auto"/>
        <w:jc w:val="both"/>
        <w:outlineLvl w:val="1"/>
        <w:rPr>
          <w:rFonts w:ascii="Calibri" w:hAnsi="Calibri" w:cs="Times New Roman"/>
          <w:bCs/>
          <w:iCs/>
          <w:sz w:val="24"/>
          <w:szCs w:val="28"/>
          <w:lang w:eastAsia="es-ES"/>
        </w:rPr>
      </w:pPr>
    </w:p>
    <w:tbl>
      <w:tblPr>
        <w:tblW w:w="50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427"/>
        <w:gridCol w:w="2109"/>
        <w:gridCol w:w="2973"/>
        <w:gridCol w:w="2414"/>
        <w:gridCol w:w="1585"/>
        <w:gridCol w:w="1412"/>
      </w:tblGrid>
      <w:tr w:rsidR="00847499" w:rsidRPr="00E3624C" w14:paraId="1FC13637" w14:textId="77777777" w:rsidTr="00BE03F5">
        <w:trPr>
          <w:trHeight w:val="789"/>
        </w:trPr>
        <w:tc>
          <w:tcPr>
            <w:tcW w:w="1843" w:type="dxa"/>
            <w:shd w:val="clear" w:color="auto" w:fill="00607C"/>
            <w:vAlign w:val="center"/>
          </w:tcPr>
          <w:p w14:paraId="0B7097FC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Documento</w:t>
            </w:r>
          </w:p>
          <w:p w14:paraId="79835ADC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(evidencias o registros del SGC)</w:t>
            </w:r>
          </w:p>
        </w:tc>
        <w:tc>
          <w:tcPr>
            <w:tcW w:w="2427" w:type="dxa"/>
            <w:shd w:val="clear" w:color="auto" w:fill="00607C"/>
            <w:vAlign w:val="center"/>
          </w:tcPr>
          <w:p w14:paraId="3F41B297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Información</w:t>
            </w:r>
          </w:p>
          <w:p w14:paraId="566D30AF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(información seleccionada o adaptada que se utiliza)</w:t>
            </w:r>
          </w:p>
        </w:tc>
        <w:tc>
          <w:tcPr>
            <w:tcW w:w="2109" w:type="dxa"/>
            <w:shd w:val="clear" w:color="auto" w:fill="00607C"/>
            <w:vAlign w:val="center"/>
          </w:tcPr>
          <w:p w14:paraId="35F17DA5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Grupo de interés</w:t>
            </w:r>
          </w:p>
        </w:tc>
        <w:tc>
          <w:tcPr>
            <w:tcW w:w="2973" w:type="dxa"/>
            <w:shd w:val="clear" w:color="auto" w:fill="00607C"/>
            <w:vAlign w:val="center"/>
          </w:tcPr>
          <w:p w14:paraId="0C6DF524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Canal de comunicación</w:t>
            </w:r>
          </w:p>
        </w:tc>
        <w:tc>
          <w:tcPr>
            <w:tcW w:w="2414" w:type="dxa"/>
            <w:shd w:val="clear" w:color="auto" w:fill="00607C"/>
            <w:vAlign w:val="center"/>
          </w:tcPr>
          <w:p w14:paraId="71622384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Responsable</w:t>
            </w:r>
          </w:p>
        </w:tc>
        <w:tc>
          <w:tcPr>
            <w:tcW w:w="1585" w:type="dxa"/>
            <w:shd w:val="clear" w:color="auto" w:fill="00607C"/>
            <w:vAlign w:val="center"/>
          </w:tcPr>
          <w:p w14:paraId="5CF97D0E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Fecha</w:t>
            </w:r>
          </w:p>
        </w:tc>
        <w:tc>
          <w:tcPr>
            <w:tcW w:w="1412" w:type="dxa"/>
            <w:shd w:val="clear" w:color="auto" w:fill="00607C"/>
            <w:vAlign w:val="center"/>
          </w:tcPr>
          <w:p w14:paraId="6A3F76E6" w14:textId="77777777" w:rsidR="00847499" w:rsidRPr="00E3624C" w:rsidRDefault="00847499" w:rsidP="004B7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SEGUIMIENTO</w:t>
            </w:r>
          </w:p>
        </w:tc>
      </w:tr>
      <w:tr w:rsidR="00847499" w:rsidRPr="003459A6" w14:paraId="3B8AAC49" w14:textId="77777777" w:rsidTr="00BE03F5">
        <w:trPr>
          <w:trHeight w:val="340"/>
        </w:trPr>
        <w:tc>
          <w:tcPr>
            <w:tcW w:w="1843" w:type="dxa"/>
          </w:tcPr>
          <w:p w14:paraId="52499B98" w14:textId="6811D451" w:rsidR="00847499" w:rsidRPr="007E5143" w:rsidRDefault="00847499" w:rsidP="00DF24B9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Seleccionar entre los registros del SGCC aquéllos más relevantes</w:t>
            </w:r>
            <w:r w:rsidR="00C83DBE"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Añadir curso/año del documento, si fuera necesario</w:t>
            </w:r>
          </w:p>
        </w:tc>
        <w:tc>
          <w:tcPr>
            <w:tcW w:w="2427" w:type="dxa"/>
          </w:tcPr>
          <w:p w14:paraId="6CE2F839" w14:textId="77777777" w:rsidR="00847499" w:rsidRPr="007E5143" w:rsidRDefault="00847499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Seleccionar: </w:t>
            </w:r>
          </w:p>
          <w:p w14:paraId="5A599306" w14:textId="77777777" w:rsidR="00847499" w:rsidRPr="007E5143" w:rsidRDefault="00847499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1. Documento/s completo/s</w:t>
            </w:r>
          </w:p>
          <w:p w14:paraId="396A31CF" w14:textId="77777777" w:rsidR="00847499" w:rsidRPr="007E5143" w:rsidRDefault="00847499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2. Resumen</w:t>
            </w:r>
          </w:p>
          <w:p w14:paraId="3A05A9DE" w14:textId="77777777" w:rsidR="00847499" w:rsidRPr="007E5143" w:rsidRDefault="00847499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3. Selección de información: xxx</w:t>
            </w:r>
          </w:p>
          <w:p w14:paraId="0652710F" w14:textId="77777777" w:rsidR="00847499" w:rsidRPr="007E5143" w:rsidRDefault="00847499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4. Noticia</w:t>
            </w:r>
          </w:p>
          <w:p w14:paraId="23C803E6" w14:textId="77777777" w:rsidR="00847499" w:rsidRPr="007E5143" w:rsidRDefault="00847499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5. Infografía</w:t>
            </w:r>
          </w:p>
          <w:p w14:paraId="4B4A51EA" w14:textId="77777777" w:rsidR="00847499" w:rsidRPr="007E5143" w:rsidRDefault="00847499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6. Vídeo</w:t>
            </w:r>
          </w:p>
          <w:p w14:paraId="7D356328" w14:textId="77777777" w:rsidR="00847499" w:rsidRPr="007E5143" w:rsidRDefault="00847499" w:rsidP="004B747A">
            <w:pPr>
              <w:spacing w:after="60"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7. Otro: xxx</w:t>
            </w:r>
          </w:p>
          <w:p w14:paraId="0429FDFB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incluir varios tipos para un mismo documento</w:t>
            </w:r>
          </w:p>
        </w:tc>
        <w:tc>
          <w:tcPr>
            <w:tcW w:w="2109" w:type="dxa"/>
          </w:tcPr>
          <w:p w14:paraId="7FF029FC" w14:textId="77777777" w:rsidR="000C319A" w:rsidRPr="007E5143" w:rsidRDefault="000C319A" w:rsidP="000C319A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 xml:space="preserve">Seleccionar: </w:t>
            </w:r>
          </w:p>
          <w:p w14:paraId="3B879C89" w14:textId="77777777" w:rsidR="000C319A" w:rsidRPr="007E5143" w:rsidRDefault="000C319A" w:rsidP="000C319A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1. Alumnado</w:t>
            </w:r>
          </w:p>
          <w:p w14:paraId="5C8D1480" w14:textId="77777777" w:rsidR="000C319A" w:rsidRPr="007E5143" w:rsidRDefault="000C319A" w:rsidP="000C319A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2. Profesorado</w:t>
            </w:r>
          </w:p>
          <w:p w14:paraId="2B585F73" w14:textId="77777777" w:rsidR="000C319A" w:rsidRPr="007E5143" w:rsidRDefault="000C319A" w:rsidP="000C319A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3. Personal de Administración y Servicios (PTGAS)</w:t>
            </w:r>
          </w:p>
          <w:p w14:paraId="7852764C" w14:textId="77777777" w:rsidR="000C319A" w:rsidRPr="007E5143" w:rsidRDefault="000C319A" w:rsidP="000C319A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4. Egresados/as</w:t>
            </w:r>
          </w:p>
          <w:p w14:paraId="0E91324E" w14:textId="77777777" w:rsidR="000C319A" w:rsidRPr="007E5143" w:rsidRDefault="000C319A" w:rsidP="000C319A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 xml:space="preserve">5. Empleadores/as </w:t>
            </w:r>
          </w:p>
          <w:p w14:paraId="73439501" w14:textId="77777777" w:rsidR="000C319A" w:rsidRPr="007E5143" w:rsidRDefault="000C319A" w:rsidP="000C319A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6. Empleadores/as (prácticas en empresas)</w:t>
            </w:r>
          </w:p>
          <w:p w14:paraId="02B829D3" w14:textId="77777777" w:rsidR="000C319A" w:rsidRPr="007E5143" w:rsidRDefault="000C319A" w:rsidP="000C319A">
            <w:pPr>
              <w:pStyle w:val="Default"/>
              <w:jc w:val="both"/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 xml:space="preserve">7. Otros: </w:t>
            </w:r>
            <w:proofErr w:type="spellStart"/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>xxx</w:t>
            </w:r>
            <w:proofErr w:type="spellEnd"/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 xml:space="preserve"> (Equipo Dirección Centro, Equipo Dirección UCA, etc.)</w:t>
            </w:r>
          </w:p>
          <w:p w14:paraId="6E292AD6" w14:textId="77777777" w:rsidR="000C319A" w:rsidRPr="007E5143" w:rsidRDefault="000C319A" w:rsidP="000C319A">
            <w:pPr>
              <w:widowControl/>
              <w:suppressAutoHyphens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7E5143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8. Todos (incluidos los anteriores, del 1 al 8)</w:t>
            </w:r>
          </w:p>
          <w:p w14:paraId="39495331" w14:textId="636773CB" w:rsidR="00847499" w:rsidRPr="007E5143" w:rsidRDefault="000C319A" w:rsidP="000C319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En el caso de que el Canal de Comunicación sea </w:t>
            </w:r>
            <w:r w:rsidRPr="007E5143">
              <w:rPr>
                <w:rFonts w:asciiTheme="minorHAnsi" w:hAnsiTheme="minorHAnsi" w:cstheme="minorHAnsi"/>
                <w:i/>
                <w:color w:val="0000FF"/>
                <w:sz w:val="14"/>
                <w:szCs w:val="14"/>
              </w:rPr>
              <w:t>4</w:t>
            </w: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el Grupo de interés será siempre 8</w:t>
            </w:r>
            <w:r w:rsidRPr="007E5143">
              <w:rPr>
                <w:rFonts w:asciiTheme="minorHAnsi" w:hAnsiTheme="minorHAnsi" w:cstheme="minorHAnsi"/>
                <w:i/>
                <w:color w:val="0000FF"/>
                <w:sz w:val="14"/>
                <w:szCs w:val="14"/>
              </w:rPr>
              <w:t>. Todos</w:t>
            </w:r>
          </w:p>
        </w:tc>
        <w:tc>
          <w:tcPr>
            <w:tcW w:w="2973" w:type="dxa"/>
          </w:tcPr>
          <w:p w14:paraId="4D095F88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Seleccionar: </w:t>
            </w:r>
          </w:p>
          <w:p w14:paraId="7BA2D159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strike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1. Reuniones de miembros de Junta o Comisiones: Comisión de Garantía de Calidad del Centro (CGCC); Junta de Centro (JC); Comisión Académica de Máster (CAM)</w:t>
            </w:r>
          </w:p>
          <w:p w14:paraId="30464795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2. Reuniones específicas: xxx</w:t>
            </w:r>
          </w:p>
          <w:p w14:paraId="1334E989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3. Presentación en jornadas y actos públicos</w:t>
            </w:r>
          </w:p>
          <w:p w14:paraId="6FEFEE67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4. Publicación en web (en abierto)</w:t>
            </w:r>
          </w:p>
          <w:p w14:paraId="6299EA1D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5. Publicación en web (accesible solo para miembros de la UCA)</w:t>
            </w:r>
          </w:p>
          <w:p w14:paraId="45B74EC0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6. Noticias en medios de comunicación </w:t>
            </w:r>
          </w:p>
          <w:p w14:paraId="2454EB07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7. Redes sociales</w:t>
            </w:r>
          </w:p>
          <w:p w14:paraId="68C925C3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8. Correo electrónico</w:t>
            </w:r>
          </w:p>
          <w:p w14:paraId="07BA88DA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9. Tablón de Anuncios Virtuales de la UCA (TAVIRA)</w:t>
            </w:r>
          </w:p>
          <w:p w14:paraId="1A20D2F6" w14:textId="77777777" w:rsidR="00847499" w:rsidRPr="007E5143" w:rsidRDefault="00847499" w:rsidP="004B747A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10. Otros: xxx</w:t>
            </w:r>
          </w:p>
          <w:p w14:paraId="7849F0F2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incluir varios canales para un mismo documento</w:t>
            </w:r>
          </w:p>
        </w:tc>
        <w:tc>
          <w:tcPr>
            <w:tcW w:w="2414" w:type="dxa"/>
          </w:tcPr>
          <w:p w14:paraId="47AD5BFD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Seleccionar: </w:t>
            </w:r>
          </w:p>
          <w:p w14:paraId="60AEDE49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1. Equipo de Dirección: Decano/a; Secretario Académico, Vicedecano/a de xxx</w:t>
            </w:r>
          </w:p>
          <w:p w14:paraId="2F928D82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2. Responsable de Calidad del centro</w:t>
            </w:r>
          </w:p>
          <w:p w14:paraId="244B78CA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3. Coordinador/a de título</w:t>
            </w:r>
          </w:p>
          <w:p w14:paraId="7E659893" w14:textId="77777777" w:rsidR="00847499" w:rsidRPr="007E5143" w:rsidRDefault="00847499" w:rsidP="004B747A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4. Otros (por delegación de Equipo de Dirección): xxx (p.ej. Responsable PROA-HELIOS, etc.)</w:t>
            </w:r>
          </w:p>
          <w:p w14:paraId="1A9B2C47" w14:textId="77777777" w:rsidR="00847499" w:rsidRPr="007E5143" w:rsidRDefault="00847499" w:rsidP="004B747A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strike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incluir varios responsables para un mismo documento y para un mismo canal de comunicación</w:t>
            </w:r>
          </w:p>
          <w:p w14:paraId="4DFE506C" w14:textId="1A215F86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En el caso de que el Canal de Co</w:t>
            </w:r>
            <w:r w:rsidR="00AA1CF8"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municación sea el 4, el 5, el 6</w:t>
            </w: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, el 7, el 8 o el 9; al menos un Responsable será siempre </w:t>
            </w:r>
            <w:r w:rsidRPr="007E5143">
              <w:rPr>
                <w:rFonts w:asciiTheme="minorHAnsi" w:hAnsiTheme="minorHAnsi" w:cstheme="minorHAnsi"/>
                <w:i/>
                <w:color w:val="0000FF"/>
                <w:sz w:val="14"/>
                <w:szCs w:val="14"/>
              </w:rPr>
              <w:t>1. Equipo de Dirección: Decano/a</w:t>
            </w:r>
          </w:p>
        </w:tc>
        <w:tc>
          <w:tcPr>
            <w:tcW w:w="1585" w:type="dxa"/>
          </w:tcPr>
          <w:p w14:paraId="306014A7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Seleccionar: Septiembre; Octubre; Noviembre; Diciembre; Enero; Febrero; Marzo; Abril; Mayo; Junio; Julio</w:t>
            </w:r>
          </w:p>
          <w:p w14:paraId="71052734" w14:textId="77777777" w:rsidR="00847499" w:rsidRPr="007E5143" w:rsidRDefault="00847499" w:rsidP="004B747A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color w:val="0000FF"/>
                <w:sz w:val="12"/>
                <w:szCs w:val="12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Otros: xxx (Después de cada reunión de, etc.)</w:t>
            </w:r>
          </w:p>
          <w:p w14:paraId="6DBDDC3D" w14:textId="77777777" w:rsidR="00847499" w:rsidRPr="007E5143" w:rsidRDefault="00847499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indicar intervalos (formato: enero/marzo)</w:t>
            </w:r>
          </w:p>
        </w:tc>
        <w:tc>
          <w:tcPr>
            <w:tcW w:w="1412" w:type="dxa"/>
          </w:tcPr>
          <w:p w14:paraId="27B71529" w14:textId="77777777" w:rsidR="00847499" w:rsidRPr="007E5143" w:rsidRDefault="00847499" w:rsidP="004B747A">
            <w:pPr>
              <w:pStyle w:val="Default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Cuando el canal de comunicación sea el 1, el 2 o el 3 el formato será: día/mes/año</w:t>
            </w:r>
          </w:p>
          <w:p w14:paraId="35B38942" w14:textId="77777777" w:rsidR="00847499" w:rsidRPr="007E5143" w:rsidRDefault="00847499" w:rsidP="004B747A">
            <w:pPr>
              <w:pStyle w:val="Default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 indicar</w:t>
            </w:r>
          </w:p>
          <w:p w14:paraId="43A567C4" w14:textId="77777777" w:rsidR="00847499" w:rsidRPr="007E5143" w:rsidRDefault="00847499" w:rsidP="004B747A">
            <w:pPr>
              <w:pStyle w:val="Default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7E514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En los demás casos: mes/año</w:t>
            </w:r>
          </w:p>
        </w:tc>
      </w:tr>
      <w:tr w:rsidR="007E5143" w:rsidRPr="003459A6" w14:paraId="05EB67C2" w14:textId="77777777" w:rsidTr="00BE03F5">
        <w:trPr>
          <w:trHeight w:val="340"/>
        </w:trPr>
        <w:tc>
          <w:tcPr>
            <w:tcW w:w="1843" w:type="dxa"/>
          </w:tcPr>
          <w:p w14:paraId="286CE80D" w14:textId="77777777" w:rsidR="007E5143" w:rsidRPr="007E5143" w:rsidRDefault="007E5143" w:rsidP="00DF24B9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27" w:type="dxa"/>
          </w:tcPr>
          <w:p w14:paraId="750F080C" w14:textId="77777777" w:rsidR="007E5143" w:rsidRPr="007E5143" w:rsidRDefault="007E5143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09" w:type="dxa"/>
          </w:tcPr>
          <w:p w14:paraId="5CB49F95" w14:textId="77777777" w:rsidR="007E5143" w:rsidRPr="007E5143" w:rsidRDefault="007E5143" w:rsidP="000C319A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color w:val="000000" w:themeColor="text1"/>
                <w:kern w:val="24"/>
                <w:sz w:val="14"/>
                <w:szCs w:val="14"/>
                <w:lang w:eastAsia="es-ES"/>
              </w:rPr>
            </w:pPr>
          </w:p>
        </w:tc>
        <w:tc>
          <w:tcPr>
            <w:tcW w:w="2973" w:type="dxa"/>
          </w:tcPr>
          <w:p w14:paraId="185AEE46" w14:textId="77777777" w:rsidR="007E5143" w:rsidRPr="007E5143" w:rsidRDefault="007E5143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14" w:type="dxa"/>
          </w:tcPr>
          <w:p w14:paraId="7373B06B" w14:textId="77777777" w:rsidR="007E5143" w:rsidRPr="007E5143" w:rsidRDefault="007E5143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585" w:type="dxa"/>
          </w:tcPr>
          <w:p w14:paraId="3843F388" w14:textId="77777777" w:rsidR="007E5143" w:rsidRPr="007E5143" w:rsidRDefault="007E5143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2" w:type="dxa"/>
          </w:tcPr>
          <w:p w14:paraId="21E26939" w14:textId="77777777" w:rsidR="007E5143" w:rsidRPr="007E5143" w:rsidRDefault="007E5143" w:rsidP="004B747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7E5143" w:rsidRPr="003459A6" w14:paraId="08E0455D" w14:textId="77777777" w:rsidTr="00BE03F5">
        <w:trPr>
          <w:trHeight w:val="340"/>
        </w:trPr>
        <w:tc>
          <w:tcPr>
            <w:tcW w:w="1843" w:type="dxa"/>
          </w:tcPr>
          <w:p w14:paraId="43DE6605" w14:textId="77777777" w:rsidR="007E5143" w:rsidRPr="007E5143" w:rsidRDefault="007E5143" w:rsidP="00DF24B9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27" w:type="dxa"/>
          </w:tcPr>
          <w:p w14:paraId="45FCA69B" w14:textId="77777777" w:rsidR="007E5143" w:rsidRPr="007E5143" w:rsidRDefault="007E5143" w:rsidP="004B747A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09" w:type="dxa"/>
          </w:tcPr>
          <w:p w14:paraId="08906B84" w14:textId="77777777" w:rsidR="007E5143" w:rsidRPr="007E5143" w:rsidRDefault="007E5143" w:rsidP="000C319A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color w:val="000000" w:themeColor="text1"/>
                <w:kern w:val="24"/>
                <w:sz w:val="14"/>
                <w:szCs w:val="14"/>
                <w:lang w:eastAsia="es-ES"/>
              </w:rPr>
            </w:pPr>
          </w:p>
        </w:tc>
        <w:tc>
          <w:tcPr>
            <w:tcW w:w="2973" w:type="dxa"/>
          </w:tcPr>
          <w:p w14:paraId="27796D50" w14:textId="77777777" w:rsidR="007E5143" w:rsidRPr="007E5143" w:rsidRDefault="007E5143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14" w:type="dxa"/>
          </w:tcPr>
          <w:p w14:paraId="78635F0A" w14:textId="77777777" w:rsidR="007E5143" w:rsidRPr="007E5143" w:rsidRDefault="007E5143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585" w:type="dxa"/>
          </w:tcPr>
          <w:p w14:paraId="1741FFB1" w14:textId="77777777" w:rsidR="007E5143" w:rsidRPr="007E5143" w:rsidRDefault="007E5143" w:rsidP="004B747A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2" w:type="dxa"/>
          </w:tcPr>
          <w:p w14:paraId="59FAE2EB" w14:textId="77777777" w:rsidR="007E5143" w:rsidRPr="007E5143" w:rsidRDefault="007E5143" w:rsidP="004B747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</w:tbl>
    <w:p w14:paraId="7C145FF9" w14:textId="2F3FEC27" w:rsidR="00685908" w:rsidRPr="007E5143" w:rsidRDefault="007E5143" w:rsidP="007E5143">
      <w:pPr>
        <w:widowControl/>
        <w:suppressAutoHyphens w:val="0"/>
        <w:spacing w:line="240" w:lineRule="auto"/>
        <w:jc w:val="both"/>
        <w:rPr>
          <w:rFonts w:ascii="Calibri" w:eastAsia="Calibri" w:hAnsi="Calibri" w:cs="Times New Roman"/>
          <w:color w:val="0000FF"/>
          <w:szCs w:val="20"/>
          <w:lang w:eastAsia="en-US"/>
        </w:rPr>
      </w:pPr>
      <w:bookmarkStart w:id="0" w:name="_Hlk234229597"/>
      <w:r w:rsidRPr="00581115"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 xml:space="preserve">[Se deben eliminar todas las indicaciones </w:t>
      </w:r>
      <w:r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 xml:space="preserve">(en azul) </w:t>
      </w:r>
      <w:r w:rsidRPr="00581115"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 xml:space="preserve">una vez se complete el </w:t>
      </w:r>
      <w:r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>documento</w:t>
      </w:r>
      <w:r w:rsidRPr="00581115"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>]</w:t>
      </w:r>
      <w:bookmarkEnd w:id="0"/>
    </w:p>
    <w:sectPr w:rsidR="00685908" w:rsidRPr="007E5143" w:rsidSect="00365D43">
      <w:headerReference w:type="default" r:id="rId7"/>
      <w:footerReference w:type="default" r:id="rId8"/>
      <w:pgSz w:w="16838" w:h="11906" w:orient="landscape"/>
      <w:pgMar w:top="1701" w:right="1077" w:bottom="155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F573" w14:textId="77777777" w:rsidR="00151A8D" w:rsidRDefault="00151A8D">
      <w:pPr>
        <w:spacing w:line="240" w:lineRule="auto"/>
      </w:pPr>
      <w:r>
        <w:separator/>
      </w:r>
    </w:p>
  </w:endnote>
  <w:endnote w:type="continuationSeparator" w:id="0">
    <w:p w14:paraId="15CDD003" w14:textId="77777777" w:rsidR="00151A8D" w:rsidRDefault="00151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Yu Gothic"/>
    <w:charset w:val="80"/>
    <w:family w:val="swiss"/>
    <w:pitch w:val="variable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1662" w14:textId="77777777" w:rsidR="00764836" w:rsidRDefault="0076483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7A75" w14:textId="77777777" w:rsidR="00151A8D" w:rsidRDefault="00151A8D">
      <w:pPr>
        <w:spacing w:line="240" w:lineRule="auto"/>
      </w:pPr>
      <w:r>
        <w:separator/>
      </w:r>
    </w:p>
  </w:footnote>
  <w:footnote w:type="continuationSeparator" w:id="0">
    <w:p w14:paraId="0237C2EE" w14:textId="77777777" w:rsidR="00151A8D" w:rsidRDefault="00151A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3"/>
      <w:gridCol w:w="279"/>
      <w:gridCol w:w="5065"/>
      <w:gridCol w:w="340"/>
      <w:gridCol w:w="3831"/>
    </w:tblGrid>
    <w:tr w:rsidR="00764836" w14:paraId="10BC8262" w14:textId="77777777" w:rsidTr="002B6504">
      <w:trPr>
        <w:cantSplit/>
        <w:trHeight w:val="1572"/>
      </w:trPr>
      <w:tc>
        <w:tcPr>
          <w:tcW w:w="5123" w:type="dxa"/>
        </w:tcPr>
        <w:p w14:paraId="642BDE80" w14:textId="77777777" w:rsidR="00764836" w:rsidRDefault="005E4144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57D4233" wp14:editId="3E1E5848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9" w:type="dxa"/>
        </w:tcPr>
        <w:p w14:paraId="0203B8AF" w14:textId="77777777" w:rsidR="00764836" w:rsidRPr="00740C32" w:rsidRDefault="005E4144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60560C8" wp14:editId="0473FFE4">
                <wp:extent cx="45719" cy="867361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</w:tcPr>
        <w:p w14:paraId="63D0BF6E" w14:textId="77777777" w:rsidR="00027D4B" w:rsidRPr="00740C32" w:rsidRDefault="00027D4B" w:rsidP="002B6504">
          <w:pPr>
            <w:pStyle w:val="Textoencabezado"/>
            <w:spacing w:after="240"/>
            <w:rPr>
              <w:rFonts w:ascii="Garamond" w:hAnsi="Garamond" w:cs="Garamond"/>
              <w:szCs w:val="16"/>
            </w:rPr>
          </w:pPr>
        </w:p>
        <w:p w14:paraId="5A4CBF18" w14:textId="77777777" w:rsidR="00764836" w:rsidRPr="00027D4B" w:rsidRDefault="00966D9F" w:rsidP="00966D9F">
          <w:pPr>
            <w:framePr w:hSpace="141" w:wrap="around" w:vAnchor="page" w:hAnchor="page" w:x="638" w:y="718"/>
            <w:suppressAutoHyphens w:val="0"/>
            <w:spacing w:after="240" w:line="240" w:lineRule="auto"/>
            <w:jc w:val="center"/>
            <w:rPr>
              <w:rFonts w:asciiTheme="minorHAnsi" w:hAnsiTheme="minorHAnsi" w:cstheme="minorHAnsi"/>
              <w:i/>
              <w:szCs w:val="20"/>
            </w:rPr>
          </w:pPr>
          <w:r w:rsidRPr="00966D9F">
            <w:rPr>
              <w:rFonts w:asciiTheme="minorHAnsi" w:hAnsiTheme="minorHAnsi" w:cstheme="minorHAnsi"/>
              <w:i/>
              <w:color w:val="115B82"/>
              <w:szCs w:val="20"/>
            </w:rPr>
            <w:t>P02-Proceso para la revisión del Sistema</w:t>
          </w:r>
          <w:r>
            <w:rPr>
              <w:rFonts w:asciiTheme="minorHAnsi" w:hAnsiTheme="minorHAnsi" w:cstheme="minorHAnsi"/>
              <w:i/>
              <w:color w:val="115B82"/>
              <w:szCs w:val="20"/>
            </w:rPr>
            <w:t xml:space="preserve"> </w:t>
          </w:r>
          <w:r w:rsidRPr="00966D9F">
            <w:rPr>
              <w:rFonts w:asciiTheme="minorHAnsi" w:hAnsiTheme="minorHAnsi" w:cstheme="minorHAnsi"/>
              <w:i/>
              <w:color w:val="115B82"/>
              <w:szCs w:val="20"/>
            </w:rPr>
            <w:t>de Gestión de Calidad del Centro</w:t>
          </w:r>
        </w:p>
      </w:tc>
      <w:tc>
        <w:tcPr>
          <w:tcW w:w="340" w:type="dxa"/>
        </w:tcPr>
        <w:p w14:paraId="4D4BEE49" w14:textId="77777777" w:rsidR="00764836" w:rsidRDefault="005E4144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0823361B" wp14:editId="49DF4E00">
                <wp:extent cx="29845" cy="936625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1" w:type="dxa"/>
        </w:tcPr>
        <w:p w14:paraId="750135F1" w14:textId="77777777" w:rsidR="00027D4B" w:rsidRDefault="008D57A0" w:rsidP="002B6504">
          <w:pPr>
            <w:widowControl/>
            <w:suppressAutoHyphens w:val="0"/>
            <w:spacing w:before="240" w:after="120" w:line="240" w:lineRule="auto"/>
            <w:ind w:right="-68"/>
            <w:jc w:val="center"/>
            <w:rPr>
              <w:rFonts w:asciiTheme="minorHAnsi" w:hAnsiTheme="minorHAnsi" w:cstheme="minorHAnsi"/>
              <w:b/>
              <w:color w:val="115B82"/>
              <w:szCs w:val="20"/>
              <w:lang w:eastAsia="es-ES"/>
            </w:rPr>
          </w:pPr>
          <w:r>
            <w:rPr>
              <w:rFonts w:asciiTheme="minorHAnsi" w:hAnsiTheme="minorHAnsi" w:cstheme="minorHAnsi"/>
              <w:b/>
              <w:color w:val="115B82"/>
              <w:szCs w:val="20"/>
              <w:lang w:eastAsia="es-ES"/>
            </w:rPr>
            <w:t>SISTEMA DE GARANTÍA DE CALIDAD</w:t>
          </w:r>
        </w:p>
        <w:p w14:paraId="4A7F4D12" w14:textId="77777777" w:rsidR="00FC6E03" w:rsidRPr="00FC6E03" w:rsidRDefault="00FC6E03" w:rsidP="002B6504">
          <w:pPr>
            <w:widowControl/>
            <w:suppressAutoHyphens w:val="0"/>
            <w:spacing w:after="240" w:line="240" w:lineRule="auto"/>
            <w:ind w:right="-68"/>
            <w:jc w:val="center"/>
            <w:rPr>
              <w:rFonts w:asciiTheme="minorHAnsi" w:eastAsia="Calibri" w:hAnsiTheme="minorHAnsi" w:cstheme="minorHAnsi"/>
              <w:color w:val="005B82"/>
              <w:szCs w:val="20"/>
              <w:lang w:eastAsia="en-US"/>
            </w:rPr>
          </w:pPr>
          <w:r w:rsidRPr="00FC6E03">
            <w:rPr>
              <w:rFonts w:asciiTheme="minorHAnsi" w:eastAsia="Calibri" w:hAnsiTheme="minorHAnsi" w:cstheme="minorHAnsi"/>
              <w:color w:val="005B82"/>
              <w:szCs w:val="20"/>
              <w:lang w:eastAsia="en-US"/>
            </w:rPr>
            <w:t xml:space="preserve">Facultad de Ciencias del Mar y </w:t>
          </w:r>
          <w:r w:rsidRPr="00FC6E03">
            <w:rPr>
              <w:rFonts w:asciiTheme="minorHAnsi" w:eastAsia="Calibri" w:hAnsiTheme="minorHAnsi" w:cstheme="minorHAnsi"/>
              <w:color w:val="115B82"/>
              <w:szCs w:val="20"/>
              <w:lang w:eastAsia="en-US"/>
            </w:rPr>
            <w:t>Ambientales</w:t>
          </w:r>
        </w:p>
      </w:tc>
    </w:tr>
  </w:tbl>
  <w:p w14:paraId="2AE2B116" w14:textId="77777777" w:rsidR="00764836" w:rsidRDefault="00764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41FCA"/>
    <w:multiLevelType w:val="hybridMultilevel"/>
    <w:tmpl w:val="62BC5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185E4B"/>
    <w:multiLevelType w:val="hybridMultilevel"/>
    <w:tmpl w:val="7714B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E4C0BEF"/>
    <w:multiLevelType w:val="hybridMultilevel"/>
    <w:tmpl w:val="231A259E"/>
    <w:lvl w:ilvl="0" w:tplc="4FB08594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3542371">
    <w:abstractNumId w:val="0"/>
  </w:num>
  <w:num w:numId="2" w16cid:durableId="1784224649">
    <w:abstractNumId w:val="1"/>
  </w:num>
  <w:num w:numId="3" w16cid:durableId="581989754">
    <w:abstractNumId w:val="2"/>
  </w:num>
  <w:num w:numId="4" w16cid:durableId="598417061">
    <w:abstractNumId w:val="5"/>
  </w:num>
  <w:num w:numId="5" w16cid:durableId="727342166">
    <w:abstractNumId w:val="14"/>
  </w:num>
  <w:num w:numId="6" w16cid:durableId="1147670847">
    <w:abstractNumId w:val="18"/>
  </w:num>
  <w:num w:numId="7" w16cid:durableId="1704819894">
    <w:abstractNumId w:val="13"/>
  </w:num>
  <w:num w:numId="8" w16cid:durableId="946935585">
    <w:abstractNumId w:val="25"/>
  </w:num>
  <w:num w:numId="9" w16cid:durableId="2003315816">
    <w:abstractNumId w:val="17"/>
  </w:num>
  <w:num w:numId="10" w16cid:durableId="1696729037">
    <w:abstractNumId w:val="10"/>
  </w:num>
  <w:num w:numId="11" w16cid:durableId="78716452">
    <w:abstractNumId w:val="6"/>
  </w:num>
  <w:num w:numId="12" w16cid:durableId="1243219600">
    <w:abstractNumId w:val="11"/>
  </w:num>
  <w:num w:numId="13" w16cid:durableId="647051512">
    <w:abstractNumId w:val="20"/>
  </w:num>
  <w:num w:numId="14" w16cid:durableId="1101335128">
    <w:abstractNumId w:val="22"/>
  </w:num>
  <w:num w:numId="15" w16cid:durableId="241454330">
    <w:abstractNumId w:val="4"/>
  </w:num>
  <w:num w:numId="16" w16cid:durableId="965232896">
    <w:abstractNumId w:val="7"/>
  </w:num>
  <w:num w:numId="17" w16cid:durableId="1015620674">
    <w:abstractNumId w:val="21"/>
  </w:num>
  <w:num w:numId="18" w16cid:durableId="582834753">
    <w:abstractNumId w:val="16"/>
  </w:num>
  <w:num w:numId="19" w16cid:durableId="820193089">
    <w:abstractNumId w:val="15"/>
  </w:num>
  <w:num w:numId="20" w16cid:durableId="126820641">
    <w:abstractNumId w:val="8"/>
  </w:num>
  <w:num w:numId="21" w16cid:durableId="2132282198">
    <w:abstractNumId w:val="12"/>
  </w:num>
  <w:num w:numId="22" w16cid:durableId="544298806">
    <w:abstractNumId w:val="19"/>
  </w:num>
  <w:num w:numId="23" w16cid:durableId="1642808497">
    <w:abstractNumId w:val="23"/>
  </w:num>
  <w:num w:numId="24" w16cid:durableId="651567840">
    <w:abstractNumId w:val="24"/>
  </w:num>
  <w:num w:numId="25" w16cid:durableId="1989357313">
    <w:abstractNumId w:val="9"/>
  </w:num>
  <w:num w:numId="26" w16cid:durableId="103234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27D4B"/>
    <w:rsid w:val="000350AE"/>
    <w:rsid w:val="00035D6E"/>
    <w:rsid w:val="00052FD8"/>
    <w:rsid w:val="0005540A"/>
    <w:rsid w:val="00055B8F"/>
    <w:rsid w:val="000611D1"/>
    <w:rsid w:val="00062FD9"/>
    <w:rsid w:val="00063382"/>
    <w:rsid w:val="0007158D"/>
    <w:rsid w:val="000739C6"/>
    <w:rsid w:val="00082A7B"/>
    <w:rsid w:val="00092B2B"/>
    <w:rsid w:val="0009324E"/>
    <w:rsid w:val="00093C90"/>
    <w:rsid w:val="00096FD9"/>
    <w:rsid w:val="000A2DE6"/>
    <w:rsid w:val="000B401C"/>
    <w:rsid w:val="000C0015"/>
    <w:rsid w:val="000C319A"/>
    <w:rsid w:val="000C4ADB"/>
    <w:rsid w:val="000D468B"/>
    <w:rsid w:val="000D5804"/>
    <w:rsid w:val="000F0EAA"/>
    <w:rsid w:val="000F3059"/>
    <w:rsid w:val="000F5127"/>
    <w:rsid w:val="00102591"/>
    <w:rsid w:val="00104F98"/>
    <w:rsid w:val="00106613"/>
    <w:rsid w:val="00107A09"/>
    <w:rsid w:val="00112C05"/>
    <w:rsid w:val="00112CDA"/>
    <w:rsid w:val="00116716"/>
    <w:rsid w:val="001200C5"/>
    <w:rsid w:val="00122F34"/>
    <w:rsid w:val="001315BB"/>
    <w:rsid w:val="00135778"/>
    <w:rsid w:val="00135E75"/>
    <w:rsid w:val="001369B3"/>
    <w:rsid w:val="00143D91"/>
    <w:rsid w:val="00146AA0"/>
    <w:rsid w:val="00151A8D"/>
    <w:rsid w:val="001531C2"/>
    <w:rsid w:val="00161D5F"/>
    <w:rsid w:val="001653E2"/>
    <w:rsid w:val="00171BA2"/>
    <w:rsid w:val="00176A56"/>
    <w:rsid w:val="001775AC"/>
    <w:rsid w:val="00186872"/>
    <w:rsid w:val="00187228"/>
    <w:rsid w:val="001874BD"/>
    <w:rsid w:val="001902E4"/>
    <w:rsid w:val="00190914"/>
    <w:rsid w:val="00192790"/>
    <w:rsid w:val="00196C5A"/>
    <w:rsid w:val="001A0B4B"/>
    <w:rsid w:val="001A286C"/>
    <w:rsid w:val="001A3760"/>
    <w:rsid w:val="001C34A9"/>
    <w:rsid w:val="001C740D"/>
    <w:rsid w:val="001E340E"/>
    <w:rsid w:val="001F0097"/>
    <w:rsid w:val="001F13BD"/>
    <w:rsid w:val="001F65AD"/>
    <w:rsid w:val="00202671"/>
    <w:rsid w:val="00203903"/>
    <w:rsid w:val="00203F89"/>
    <w:rsid w:val="00204FB1"/>
    <w:rsid w:val="00206FF0"/>
    <w:rsid w:val="00211524"/>
    <w:rsid w:val="00220395"/>
    <w:rsid w:val="0022277B"/>
    <w:rsid w:val="00225809"/>
    <w:rsid w:val="00226E8C"/>
    <w:rsid w:val="0023057F"/>
    <w:rsid w:val="002321B3"/>
    <w:rsid w:val="00236975"/>
    <w:rsid w:val="00245562"/>
    <w:rsid w:val="00261506"/>
    <w:rsid w:val="00277073"/>
    <w:rsid w:val="0028565B"/>
    <w:rsid w:val="00287334"/>
    <w:rsid w:val="002921EB"/>
    <w:rsid w:val="002A7C97"/>
    <w:rsid w:val="002B1A22"/>
    <w:rsid w:val="002B3730"/>
    <w:rsid w:val="002B6504"/>
    <w:rsid w:val="002B71E0"/>
    <w:rsid w:val="002D12B9"/>
    <w:rsid w:val="002E45AB"/>
    <w:rsid w:val="002E461B"/>
    <w:rsid w:val="002F0DCA"/>
    <w:rsid w:val="002F0F7D"/>
    <w:rsid w:val="002F33A9"/>
    <w:rsid w:val="002F356E"/>
    <w:rsid w:val="002F40DE"/>
    <w:rsid w:val="003008AC"/>
    <w:rsid w:val="00305481"/>
    <w:rsid w:val="0033687A"/>
    <w:rsid w:val="00340677"/>
    <w:rsid w:val="003408E7"/>
    <w:rsid w:val="003437BD"/>
    <w:rsid w:val="0034441B"/>
    <w:rsid w:val="00346122"/>
    <w:rsid w:val="00352556"/>
    <w:rsid w:val="00365626"/>
    <w:rsid w:val="00365D43"/>
    <w:rsid w:val="00367097"/>
    <w:rsid w:val="00367338"/>
    <w:rsid w:val="00374223"/>
    <w:rsid w:val="00385140"/>
    <w:rsid w:val="00395F1D"/>
    <w:rsid w:val="003A0D72"/>
    <w:rsid w:val="003A408A"/>
    <w:rsid w:val="003B3EC7"/>
    <w:rsid w:val="003B5F7E"/>
    <w:rsid w:val="003C13A4"/>
    <w:rsid w:val="003C75DA"/>
    <w:rsid w:val="003C7CC7"/>
    <w:rsid w:val="003D2E01"/>
    <w:rsid w:val="003E485E"/>
    <w:rsid w:val="00400A29"/>
    <w:rsid w:val="004041AE"/>
    <w:rsid w:val="0040441A"/>
    <w:rsid w:val="00407A55"/>
    <w:rsid w:val="00410E09"/>
    <w:rsid w:val="00417A20"/>
    <w:rsid w:val="00423C6E"/>
    <w:rsid w:val="004257EB"/>
    <w:rsid w:val="00446438"/>
    <w:rsid w:val="004562A7"/>
    <w:rsid w:val="00456EBC"/>
    <w:rsid w:val="00463C8F"/>
    <w:rsid w:val="0047308B"/>
    <w:rsid w:val="00481FFD"/>
    <w:rsid w:val="0048376F"/>
    <w:rsid w:val="00486943"/>
    <w:rsid w:val="004933CF"/>
    <w:rsid w:val="004979F7"/>
    <w:rsid w:val="004A0C9E"/>
    <w:rsid w:val="004B0F29"/>
    <w:rsid w:val="004B3BAE"/>
    <w:rsid w:val="004D2AB3"/>
    <w:rsid w:val="004D7304"/>
    <w:rsid w:val="004D7CC4"/>
    <w:rsid w:val="004E2063"/>
    <w:rsid w:val="004E45C9"/>
    <w:rsid w:val="004F3CA5"/>
    <w:rsid w:val="005047F0"/>
    <w:rsid w:val="0050678E"/>
    <w:rsid w:val="00531EB2"/>
    <w:rsid w:val="005441FE"/>
    <w:rsid w:val="005473FB"/>
    <w:rsid w:val="00553545"/>
    <w:rsid w:val="0057603D"/>
    <w:rsid w:val="00580DE3"/>
    <w:rsid w:val="005936F7"/>
    <w:rsid w:val="005957DF"/>
    <w:rsid w:val="005A02B2"/>
    <w:rsid w:val="005A44F8"/>
    <w:rsid w:val="005A5A63"/>
    <w:rsid w:val="005A6D14"/>
    <w:rsid w:val="005A6EF7"/>
    <w:rsid w:val="005A73E1"/>
    <w:rsid w:val="005A7FEA"/>
    <w:rsid w:val="005B050F"/>
    <w:rsid w:val="005E4144"/>
    <w:rsid w:val="005F2022"/>
    <w:rsid w:val="005F3025"/>
    <w:rsid w:val="006129A7"/>
    <w:rsid w:val="0061329C"/>
    <w:rsid w:val="00614677"/>
    <w:rsid w:val="00615178"/>
    <w:rsid w:val="006265F5"/>
    <w:rsid w:val="006331E7"/>
    <w:rsid w:val="00643A92"/>
    <w:rsid w:val="0065647B"/>
    <w:rsid w:val="00656498"/>
    <w:rsid w:val="006565F5"/>
    <w:rsid w:val="00660279"/>
    <w:rsid w:val="00661ACA"/>
    <w:rsid w:val="006715EE"/>
    <w:rsid w:val="00673BDF"/>
    <w:rsid w:val="0068424E"/>
    <w:rsid w:val="00685908"/>
    <w:rsid w:val="00694D53"/>
    <w:rsid w:val="006A4610"/>
    <w:rsid w:val="006A5C1D"/>
    <w:rsid w:val="006B1951"/>
    <w:rsid w:val="006B437E"/>
    <w:rsid w:val="006B6E5E"/>
    <w:rsid w:val="006B738A"/>
    <w:rsid w:val="006C107C"/>
    <w:rsid w:val="006C3C24"/>
    <w:rsid w:val="006C41EE"/>
    <w:rsid w:val="006D4619"/>
    <w:rsid w:val="006E1EBB"/>
    <w:rsid w:val="006E2D28"/>
    <w:rsid w:val="006E6B5C"/>
    <w:rsid w:val="00700C09"/>
    <w:rsid w:val="007101F1"/>
    <w:rsid w:val="00713ECC"/>
    <w:rsid w:val="007223A3"/>
    <w:rsid w:val="0073681E"/>
    <w:rsid w:val="00740C32"/>
    <w:rsid w:val="00764836"/>
    <w:rsid w:val="0076620C"/>
    <w:rsid w:val="007733DD"/>
    <w:rsid w:val="0077584C"/>
    <w:rsid w:val="0078107F"/>
    <w:rsid w:val="0078315A"/>
    <w:rsid w:val="007846E1"/>
    <w:rsid w:val="00787540"/>
    <w:rsid w:val="007977CE"/>
    <w:rsid w:val="007A7015"/>
    <w:rsid w:val="007C120F"/>
    <w:rsid w:val="007C3ADE"/>
    <w:rsid w:val="007C3D65"/>
    <w:rsid w:val="007D2D4D"/>
    <w:rsid w:val="007D65B4"/>
    <w:rsid w:val="007E5143"/>
    <w:rsid w:val="007E7CCB"/>
    <w:rsid w:val="007F3196"/>
    <w:rsid w:val="007F5DEB"/>
    <w:rsid w:val="0080429E"/>
    <w:rsid w:val="008056AE"/>
    <w:rsid w:val="00805B48"/>
    <w:rsid w:val="0081146E"/>
    <w:rsid w:val="00820F9D"/>
    <w:rsid w:val="00821FBC"/>
    <w:rsid w:val="008265DE"/>
    <w:rsid w:val="00840A47"/>
    <w:rsid w:val="00841F55"/>
    <w:rsid w:val="00844895"/>
    <w:rsid w:val="00847499"/>
    <w:rsid w:val="008479D0"/>
    <w:rsid w:val="0085276E"/>
    <w:rsid w:val="0085436B"/>
    <w:rsid w:val="00856A9F"/>
    <w:rsid w:val="00867850"/>
    <w:rsid w:val="00884F0C"/>
    <w:rsid w:val="008C22E1"/>
    <w:rsid w:val="008D57A0"/>
    <w:rsid w:val="008E17F5"/>
    <w:rsid w:val="008E6E7D"/>
    <w:rsid w:val="008E729F"/>
    <w:rsid w:val="0090087B"/>
    <w:rsid w:val="00910AC1"/>
    <w:rsid w:val="009136DF"/>
    <w:rsid w:val="00936A16"/>
    <w:rsid w:val="009428AC"/>
    <w:rsid w:val="009435D8"/>
    <w:rsid w:val="00946F61"/>
    <w:rsid w:val="009539EA"/>
    <w:rsid w:val="00955D72"/>
    <w:rsid w:val="00965FD6"/>
    <w:rsid w:val="00966D9F"/>
    <w:rsid w:val="00976771"/>
    <w:rsid w:val="009801D7"/>
    <w:rsid w:val="00980B70"/>
    <w:rsid w:val="009839AF"/>
    <w:rsid w:val="009958C2"/>
    <w:rsid w:val="009A144C"/>
    <w:rsid w:val="009A7D4F"/>
    <w:rsid w:val="009B04C4"/>
    <w:rsid w:val="009B2E0C"/>
    <w:rsid w:val="009B55A3"/>
    <w:rsid w:val="009B6CBD"/>
    <w:rsid w:val="009C1490"/>
    <w:rsid w:val="009D214A"/>
    <w:rsid w:val="009D43EC"/>
    <w:rsid w:val="009D44A6"/>
    <w:rsid w:val="009D630C"/>
    <w:rsid w:val="009E073A"/>
    <w:rsid w:val="009E54BF"/>
    <w:rsid w:val="009E5DD9"/>
    <w:rsid w:val="009F26AA"/>
    <w:rsid w:val="00A01357"/>
    <w:rsid w:val="00A0728A"/>
    <w:rsid w:val="00A1048D"/>
    <w:rsid w:val="00A173B6"/>
    <w:rsid w:val="00A25808"/>
    <w:rsid w:val="00A25BF2"/>
    <w:rsid w:val="00A302ED"/>
    <w:rsid w:val="00A424DF"/>
    <w:rsid w:val="00A46A26"/>
    <w:rsid w:val="00A53159"/>
    <w:rsid w:val="00A55EDE"/>
    <w:rsid w:val="00A578EB"/>
    <w:rsid w:val="00A669E1"/>
    <w:rsid w:val="00A715FE"/>
    <w:rsid w:val="00A757A7"/>
    <w:rsid w:val="00A80EEE"/>
    <w:rsid w:val="00A8759C"/>
    <w:rsid w:val="00A908D4"/>
    <w:rsid w:val="00AA1CF8"/>
    <w:rsid w:val="00AA2703"/>
    <w:rsid w:val="00AC7EE1"/>
    <w:rsid w:val="00AD1649"/>
    <w:rsid w:val="00AD4ED2"/>
    <w:rsid w:val="00AD6EB2"/>
    <w:rsid w:val="00AF0749"/>
    <w:rsid w:val="00B02072"/>
    <w:rsid w:val="00B071F3"/>
    <w:rsid w:val="00B077B2"/>
    <w:rsid w:val="00B11419"/>
    <w:rsid w:val="00B14A16"/>
    <w:rsid w:val="00B1787E"/>
    <w:rsid w:val="00B3732D"/>
    <w:rsid w:val="00B44141"/>
    <w:rsid w:val="00B53131"/>
    <w:rsid w:val="00B567C1"/>
    <w:rsid w:val="00B66E31"/>
    <w:rsid w:val="00B672AD"/>
    <w:rsid w:val="00B7190C"/>
    <w:rsid w:val="00B766EE"/>
    <w:rsid w:val="00B77731"/>
    <w:rsid w:val="00B85D0D"/>
    <w:rsid w:val="00BA182C"/>
    <w:rsid w:val="00BA1F84"/>
    <w:rsid w:val="00BB3EB6"/>
    <w:rsid w:val="00BC3035"/>
    <w:rsid w:val="00BC622E"/>
    <w:rsid w:val="00BD1CD0"/>
    <w:rsid w:val="00BE03F5"/>
    <w:rsid w:val="00BE2AD9"/>
    <w:rsid w:val="00C04D25"/>
    <w:rsid w:val="00C052F7"/>
    <w:rsid w:val="00C07DBF"/>
    <w:rsid w:val="00C14D9F"/>
    <w:rsid w:val="00C21813"/>
    <w:rsid w:val="00C367EB"/>
    <w:rsid w:val="00C37AB0"/>
    <w:rsid w:val="00C43650"/>
    <w:rsid w:val="00C46692"/>
    <w:rsid w:val="00C5445A"/>
    <w:rsid w:val="00C608CA"/>
    <w:rsid w:val="00C77B45"/>
    <w:rsid w:val="00C83DBE"/>
    <w:rsid w:val="00C84022"/>
    <w:rsid w:val="00C913B3"/>
    <w:rsid w:val="00C932F5"/>
    <w:rsid w:val="00C94D0E"/>
    <w:rsid w:val="00CB21FA"/>
    <w:rsid w:val="00CC2DCA"/>
    <w:rsid w:val="00CE0553"/>
    <w:rsid w:val="00CE273F"/>
    <w:rsid w:val="00CE2BA5"/>
    <w:rsid w:val="00CF76AA"/>
    <w:rsid w:val="00D1049F"/>
    <w:rsid w:val="00D15411"/>
    <w:rsid w:val="00D27821"/>
    <w:rsid w:val="00D3289D"/>
    <w:rsid w:val="00D36512"/>
    <w:rsid w:val="00D375B4"/>
    <w:rsid w:val="00D376B8"/>
    <w:rsid w:val="00D42F49"/>
    <w:rsid w:val="00D61BB5"/>
    <w:rsid w:val="00D67612"/>
    <w:rsid w:val="00D71ECF"/>
    <w:rsid w:val="00D76412"/>
    <w:rsid w:val="00DA3995"/>
    <w:rsid w:val="00DA6034"/>
    <w:rsid w:val="00DB01C6"/>
    <w:rsid w:val="00DB6B5F"/>
    <w:rsid w:val="00DB718E"/>
    <w:rsid w:val="00DD4E6E"/>
    <w:rsid w:val="00DF038A"/>
    <w:rsid w:val="00DF0D36"/>
    <w:rsid w:val="00DF24B9"/>
    <w:rsid w:val="00DF6092"/>
    <w:rsid w:val="00E019A7"/>
    <w:rsid w:val="00E04BD3"/>
    <w:rsid w:val="00E21CFE"/>
    <w:rsid w:val="00E22179"/>
    <w:rsid w:val="00E254BA"/>
    <w:rsid w:val="00E36669"/>
    <w:rsid w:val="00E37A36"/>
    <w:rsid w:val="00E52F1C"/>
    <w:rsid w:val="00E61526"/>
    <w:rsid w:val="00E62F2B"/>
    <w:rsid w:val="00E6500B"/>
    <w:rsid w:val="00E75BD7"/>
    <w:rsid w:val="00E769A2"/>
    <w:rsid w:val="00E8046B"/>
    <w:rsid w:val="00E81E52"/>
    <w:rsid w:val="00EA2CCD"/>
    <w:rsid w:val="00EB37AA"/>
    <w:rsid w:val="00EC4FF8"/>
    <w:rsid w:val="00ED0125"/>
    <w:rsid w:val="00EF5C6D"/>
    <w:rsid w:val="00F007CE"/>
    <w:rsid w:val="00F13ED2"/>
    <w:rsid w:val="00F24338"/>
    <w:rsid w:val="00F406D7"/>
    <w:rsid w:val="00F42FBE"/>
    <w:rsid w:val="00F50DF7"/>
    <w:rsid w:val="00F559F8"/>
    <w:rsid w:val="00F80F17"/>
    <w:rsid w:val="00F81299"/>
    <w:rsid w:val="00F83467"/>
    <w:rsid w:val="00F915FD"/>
    <w:rsid w:val="00F94BF4"/>
    <w:rsid w:val="00FA0140"/>
    <w:rsid w:val="00FA06C0"/>
    <w:rsid w:val="00FC09E8"/>
    <w:rsid w:val="00FC26F9"/>
    <w:rsid w:val="00FC48BC"/>
    <w:rsid w:val="00FC6E03"/>
    <w:rsid w:val="00FE35DE"/>
    <w:rsid w:val="00FE3A46"/>
    <w:rsid w:val="00FE506F"/>
    <w:rsid w:val="00FE6F53"/>
    <w:rsid w:val="00FF2D6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A9ACD8F7-2793-4319-BE3D-815A5E4B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BC"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D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99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D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Default">
    <w:name w:val="Default"/>
    <w:rsid w:val="00365D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025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259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2591"/>
    <w:rPr>
      <w:rFonts w:ascii="Garamond" w:hAnsi="Garamond" w:cs="Garamond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5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591"/>
    <w:rPr>
      <w:rFonts w:ascii="Garamond" w:hAnsi="Garamond" w:cs="Garamond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2650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dc:description/>
  <cp:lastModifiedBy>Maria Lourdes Ramírez Ortega</cp:lastModifiedBy>
  <cp:revision>2</cp:revision>
  <cp:lastPrinted>2024-02-11T11:47:00Z</cp:lastPrinted>
  <dcterms:created xsi:type="dcterms:W3CDTF">2026-07-17T08:09:00Z</dcterms:created>
  <dcterms:modified xsi:type="dcterms:W3CDTF">2026-07-17T08:09:00Z</dcterms:modified>
</cp:coreProperties>
</file>